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87535" w14:textId="77777777" w:rsidR="00947090" w:rsidRPr="00A53499" w:rsidRDefault="00947090" w:rsidP="00F91598">
      <w:pPr>
        <w:spacing w:before="0" w:after="0" w:line="276" w:lineRule="auto"/>
        <w:jc w:val="right"/>
        <w:rPr>
          <w:rFonts w:ascii="Arial" w:hAnsi="Arial" w:cs="Arial"/>
          <w:b/>
          <w:bCs/>
          <w:color w:val="000000"/>
          <w:szCs w:val="24"/>
        </w:rPr>
      </w:pPr>
      <w:bookmarkStart w:id="0" w:name="_Toc62812506"/>
      <w:r w:rsidRPr="00A53499">
        <w:rPr>
          <w:rFonts w:ascii="Arial" w:hAnsi="Arial" w:cs="Arial"/>
          <w:b/>
          <w:bCs/>
          <w:color w:val="000000"/>
          <w:szCs w:val="24"/>
        </w:rPr>
        <w:t>Klaipėdos rajono savivaldybės kultūros strategijos iki 2030 m.</w:t>
      </w:r>
    </w:p>
    <w:p w14:paraId="4DB5547C" w14:textId="77777777" w:rsidR="00947090" w:rsidRPr="00A53499" w:rsidRDefault="00947090" w:rsidP="00F91598">
      <w:pPr>
        <w:spacing w:before="0" w:after="0" w:line="276" w:lineRule="auto"/>
        <w:jc w:val="right"/>
        <w:rPr>
          <w:rFonts w:ascii="Arial" w:hAnsi="Arial" w:cs="Arial"/>
          <w:b/>
          <w:bCs/>
          <w:color w:val="000000"/>
          <w:szCs w:val="24"/>
        </w:rPr>
      </w:pPr>
      <w:r w:rsidRPr="00A53499">
        <w:rPr>
          <w:rFonts w:ascii="Arial" w:hAnsi="Arial" w:cs="Arial"/>
          <w:b/>
          <w:bCs/>
          <w:color w:val="000000"/>
          <w:szCs w:val="24"/>
        </w:rPr>
        <w:t xml:space="preserve"> įgyvendinimo stebėsenos tvarkos aprašo </w:t>
      </w:r>
    </w:p>
    <w:p w14:paraId="4076F7E8" w14:textId="77777777" w:rsidR="00947090" w:rsidRPr="00A53499" w:rsidRDefault="00947090" w:rsidP="00F91598">
      <w:pPr>
        <w:spacing w:before="0" w:after="0" w:line="276" w:lineRule="auto"/>
        <w:jc w:val="right"/>
        <w:rPr>
          <w:rFonts w:ascii="Arial" w:hAnsi="Arial" w:cs="Arial"/>
          <w:b/>
          <w:bCs/>
          <w:color w:val="000000"/>
          <w:szCs w:val="24"/>
        </w:rPr>
      </w:pPr>
      <w:r w:rsidRPr="00A53499">
        <w:rPr>
          <w:rFonts w:ascii="Arial" w:hAnsi="Arial" w:cs="Arial"/>
          <w:b/>
          <w:bCs/>
          <w:color w:val="000000"/>
          <w:szCs w:val="24"/>
        </w:rPr>
        <w:t>Priedas Nr. 2</w:t>
      </w:r>
    </w:p>
    <w:p w14:paraId="2F115779" w14:textId="77777777" w:rsidR="00947090" w:rsidRPr="00A53499" w:rsidRDefault="00947090" w:rsidP="00F91598">
      <w:pPr>
        <w:spacing w:before="0" w:after="0" w:line="276" w:lineRule="auto"/>
        <w:jc w:val="right"/>
        <w:rPr>
          <w:rFonts w:ascii="Arial" w:hAnsi="Arial" w:cs="Arial"/>
          <w:color w:val="000000"/>
          <w:szCs w:val="24"/>
        </w:rPr>
      </w:pPr>
    </w:p>
    <w:p w14:paraId="23CB2FD1" w14:textId="77777777" w:rsidR="006442F2" w:rsidRPr="00A53499" w:rsidRDefault="00947090" w:rsidP="00F91598">
      <w:pPr>
        <w:spacing w:before="0" w:after="0" w:line="276" w:lineRule="auto"/>
        <w:jc w:val="center"/>
        <w:rPr>
          <w:rFonts w:ascii="Arial" w:hAnsi="Arial" w:cs="Arial"/>
          <w:b/>
          <w:bCs/>
          <w:szCs w:val="24"/>
        </w:rPr>
      </w:pPr>
      <w:bookmarkStart w:id="1" w:name="_Toc293262309"/>
      <w:bookmarkStart w:id="2" w:name="_Toc293262762"/>
      <w:r w:rsidRPr="00A53499">
        <w:rPr>
          <w:rFonts w:ascii="Arial" w:hAnsi="Arial" w:cs="Arial"/>
          <w:b/>
          <w:bCs/>
          <w:szCs w:val="24"/>
        </w:rPr>
        <w:t>KLAIPĖDOS RAJONO SAVIVALDYBĖS KULTŪROS STRATEGIJOS IKI 2030 METŲ</w:t>
      </w:r>
    </w:p>
    <w:p w14:paraId="47558EC7" w14:textId="30EA8F64" w:rsidR="00947090" w:rsidRPr="00A53499" w:rsidRDefault="00947090" w:rsidP="00F91598">
      <w:pPr>
        <w:spacing w:before="0" w:after="0" w:line="276" w:lineRule="auto"/>
        <w:jc w:val="center"/>
        <w:rPr>
          <w:rFonts w:ascii="Arial" w:hAnsi="Arial" w:cs="Arial"/>
          <w:b/>
          <w:bCs/>
          <w:szCs w:val="24"/>
          <w:lang w:eastAsia="lt-LT"/>
        </w:rPr>
      </w:pPr>
      <w:r w:rsidRPr="00A53499">
        <w:rPr>
          <w:rFonts w:ascii="Arial" w:hAnsi="Arial" w:cs="Arial"/>
          <w:b/>
          <w:bCs/>
          <w:szCs w:val="24"/>
        </w:rPr>
        <w:t xml:space="preserve">PRIEMONIŲ </w:t>
      </w:r>
      <w:bookmarkEnd w:id="1"/>
      <w:bookmarkEnd w:id="2"/>
      <w:r w:rsidRPr="00A53499">
        <w:rPr>
          <w:rFonts w:ascii="Arial" w:hAnsi="Arial" w:cs="Arial"/>
          <w:b/>
          <w:bCs/>
          <w:szCs w:val="24"/>
        </w:rPr>
        <w:t>VYKDYMO ATASKAIT</w:t>
      </w:r>
      <w:r w:rsidR="006442F2" w:rsidRPr="00A53499">
        <w:rPr>
          <w:rFonts w:ascii="Arial" w:hAnsi="Arial" w:cs="Arial"/>
          <w:b/>
          <w:bCs/>
          <w:szCs w:val="24"/>
        </w:rPr>
        <w:t>A</w:t>
      </w:r>
    </w:p>
    <w:p w14:paraId="38534F9F" w14:textId="77777777" w:rsidR="00947090" w:rsidRPr="00A53499" w:rsidRDefault="00947090" w:rsidP="00F91598">
      <w:pPr>
        <w:spacing w:before="0" w:after="0" w:line="276" w:lineRule="auto"/>
        <w:jc w:val="center"/>
        <w:rPr>
          <w:rFonts w:ascii="Arial" w:hAnsi="Arial" w:cs="Arial"/>
          <w:color w:val="000000"/>
          <w:szCs w:val="24"/>
        </w:rPr>
      </w:pPr>
    </w:p>
    <w:p w14:paraId="6F224CBE" w14:textId="68CA2537" w:rsidR="00947090" w:rsidRPr="00A53499" w:rsidRDefault="00947090" w:rsidP="00F91598">
      <w:pPr>
        <w:spacing w:before="0" w:after="0" w:line="276" w:lineRule="auto"/>
        <w:jc w:val="center"/>
        <w:rPr>
          <w:rFonts w:ascii="Arial" w:hAnsi="Arial" w:cs="Arial"/>
          <w:color w:val="000000"/>
          <w:szCs w:val="24"/>
        </w:rPr>
      </w:pPr>
      <w:r w:rsidRPr="00A53499">
        <w:rPr>
          <w:rFonts w:ascii="Arial" w:hAnsi="Arial" w:cs="Arial"/>
          <w:color w:val="000000"/>
          <w:szCs w:val="24"/>
        </w:rPr>
        <w:t>202</w:t>
      </w:r>
      <w:r w:rsidR="000D5244" w:rsidRPr="00A53499">
        <w:rPr>
          <w:rFonts w:ascii="Arial" w:hAnsi="Arial" w:cs="Arial"/>
          <w:color w:val="000000"/>
          <w:szCs w:val="24"/>
        </w:rPr>
        <w:t>4</w:t>
      </w:r>
      <w:r w:rsidRPr="00A53499">
        <w:rPr>
          <w:rFonts w:ascii="Arial" w:hAnsi="Arial" w:cs="Arial"/>
          <w:color w:val="000000"/>
          <w:szCs w:val="24"/>
        </w:rPr>
        <w:t xml:space="preserve"> metai</w:t>
      </w:r>
    </w:p>
    <w:p w14:paraId="11E707E4" w14:textId="77777777" w:rsidR="00947090" w:rsidRPr="00A53499" w:rsidRDefault="00947090" w:rsidP="00F91598">
      <w:pPr>
        <w:spacing w:before="0" w:after="0" w:line="276" w:lineRule="auto"/>
        <w:jc w:val="center"/>
        <w:rPr>
          <w:rFonts w:ascii="Arial" w:hAnsi="Arial" w:cs="Arial"/>
          <w:color w:val="000000"/>
          <w:szCs w:val="24"/>
        </w:rPr>
      </w:pPr>
      <w:r w:rsidRPr="00A53499">
        <w:rPr>
          <w:rFonts w:ascii="Arial" w:hAnsi="Arial" w:cs="Arial"/>
          <w:color w:val="000000"/>
          <w:szCs w:val="24"/>
        </w:rPr>
        <w:t>(ataskaitinis laikotarpis)</w:t>
      </w:r>
    </w:p>
    <w:p w14:paraId="67267AD6" w14:textId="77777777" w:rsidR="00947090" w:rsidRPr="00A53499" w:rsidRDefault="00947090" w:rsidP="00F91598">
      <w:pPr>
        <w:spacing w:before="0" w:after="0" w:line="276" w:lineRule="auto"/>
        <w:jc w:val="center"/>
        <w:rPr>
          <w:rFonts w:ascii="Arial" w:hAnsi="Arial" w:cs="Arial"/>
          <w:color w:val="000000"/>
          <w:szCs w:val="24"/>
        </w:rPr>
      </w:pPr>
    </w:p>
    <w:tbl>
      <w:tblPr>
        <w:tblW w:w="52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396"/>
        <w:gridCol w:w="990"/>
        <w:gridCol w:w="1135"/>
        <w:gridCol w:w="1276"/>
        <w:gridCol w:w="5812"/>
      </w:tblGrid>
      <w:tr w:rsidR="006442F2" w:rsidRPr="00A53499" w14:paraId="6BE9F2CF" w14:textId="77777777" w:rsidTr="00137154">
        <w:trPr>
          <w:trHeight w:val="931"/>
          <w:jc w:val="center"/>
        </w:trPr>
        <w:tc>
          <w:tcPr>
            <w:tcW w:w="338" w:type="pct"/>
            <w:shd w:val="clear" w:color="auto" w:fill="auto"/>
            <w:noWrap/>
          </w:tcPr>
          <w:p w14:paraId="4A4348BF" w14:textId="77777777" w:rsidR="00947090" w:rsidRPr="00A53499" w:rsidRDefault="00947090" w:rsidP="00F91598">
            <w:pPr>
              <w:spacing w:before="0" w:after="0" w:line="276" w:lineRule="auto"/>
              <w:jc w:val="center"/>
              <w:rPr>
                <w:rFonts w:ascii="Arial" w:hAnsi="Arial" w:cs="Arial"/>
                <w:b/>
                <w:bCs/>
                <w:color w:val="000000"/>
                <w:szCs w:val="24"/>
                <w:lang w:eastAsia="lt-LT"/>
              </w:rPr>
            </w:pPr>
            <w:r w:rsidRPr="00A53499">
              <w:rPr>
                <w:rFonts w:ascii="Arial" w:hAnsi="Arial" w:cs="Arial"/>
                <w:b/>
                <w:bCs/>
                <w:color w:val="000000"/>
                <w:szCs w:val="24"/>
                <w:lang w:eastAsia="lt-LT"/>
              </w:rPr>
              <w:t>Priemonės Nr.</w:t>
            </w:r>
          </w:p>
        </w:tc>
        <w:tc>
          <w:tcPr>
            <w:tcW w:w="1506" w:type="pct"/>
            <w:shd w:val="clear" w:color="auto" w:fill="auto"/>
          </w:tcPr>
          <w:p w14:paraId="124A9B89" w14:textId="77777777" w:rsidR="00947090" w:rsidRPr="00A53499" w:rsidRDefault="00947090" w:rsidP="00F91598">
            <w:pPr>
              <w:spacing w:before="0" w:after="0" w:line="276" w:lineRule="auto"/>
              <w:jc w:val="center"/>
              <w:rPr>
                <w:rFonts w:ascii="Arial" w:hAnsi="Arial" w:cs="Arial"/>
                <w:b/>
                <w:bCs/>
                <w:color w:val="000000"/>
                <w:szCs w:val="24"/>
                <w:lang w:eastAsia="lt-LT"/>
              </w:rPr>
            </w:pPr>
            <w:r w:rsidRPr="00A53499">
              <w:rPr>
                <w:rFonts w:ascii="Arial" w:hAnsi="Arial" w:cs="Arial"/>
                <w:b/>
                <w:bCs/>
                <w:color w:val="000000"/>
                <w:szCs w:val="24"/>
                <w:lang w:eastAsia="lt-LT"/>
              </w:rPr>
              <w:t>Priemonės pavadinimas</w:t>
            </w:r>
          </w:p>
        </w:tc>
        <w:tc>
          <w:tcPr>
            <w:tcW w:w="339" w:type="pct"/>
            <w:shd w:val="clear" w:color="auto" w:fill="auto"/>
          </w:tcPr>
          <w:p w14:paraId="533D8992" w14:textId="77777777" w:rsidR="00947090" w:rsidRPr="00A53499" w:rsidRDefault="00947090" w:rsidP="00F91598">
            <w:pPr>
              <w:spacing w:before="0" w:after="0" w:line="276" w:lineRule="auto"/>
              <w:jc w:val="center"/>
              <w:rPr>
                <w:rFonts w:ascii="Arial" w:hAnsi="Arial" w:cs="Arial"/>
                <w:b/>
                <w:bCs/>
                <w:color w:val="000000"/>
                <w:szCs w:val="24"/>
                <w:lang w:eastAsia="lt-LT"/>
              </w:rPr>
            </w:pPr>
            <w:r w:rsidRPr="00A53499">
              <w:rPr>
                <w:rFonts w:ascii="Arial" w:hAnsi="Arial" w:cs="Arial"/>
                <w:b/>
                <w:bCs/>
                <w:color w:val="000000"/>
                <w:szCs w:val="24"/>
                <w:lang w:eastAsia="lt-LT"/>
              </w:rPr>
              <w:t>Įgyvendinimo laikotarpis</w:t>
            </w:r>
          </w:p>
        </w:tc>
        <w:tc>
          <w:tcPr>
            <w:tcW w:w="389" w:type="pct"/>
            <w:shd w:val="clear" w:color="auto" w:fill="auto"/>
          </w:tcPr>
          <w:p w14:paraId="7AD385B8" w14:textId="77777777" w:rsidR="00947090" w:rsidRPr="00A53499" w:rsidRDefault="00947090" w:rsidP="00F91598">
            <w:pPr>
              <w:spacing w:before="0" w:after="0" w:line="276" w:lineRule="auto"/>
              <w:jc w:val="center"/>
              <w:rPr>
                <w:rFonts w:ascii="Arial" w:hAnsi="Arial" w:cs="Arial"/>
                <w:b/>
                <w:bCs/>
                <w:color w:val="000000"/>
                <w:szCs w:val="24"/>
                <w:lang w:eastAsia="lt-LT"/>
              </w:rPr>
            </w:pPr>
            <w:r w:rsidRPr="00A53499">
              <w:rPr>
                <w:rFonts w:ascii="Arial" w:hAnsi="Arial" w:cs="Arial"/>
                <w:b/>
                <w:bCs/>
                <w:color w:val="000000"/>
                <w:szCs w:val="24"/>
                <w:lang w:eastAsia="lt-LT"/>
              </w:rPr>
              <w:t>Atsakingas vykdytojas</w:t>
            </w:r>
          </w:p>
        </w:tc>
        <w:tc>
          <w:tcPr>
            <w:tcW w:w="437" w:type="pct"/>
            <w:shd w:val="clear" w:color="auto" w:fill="auto"/>
          </w:tcPr>
          <w:p w14:paraId="1FBDE253" w14:textId="77777777" w:rsidR="00947090" w:rsidRPr="00A53499" w:rsidRDefault="00947090" w:rsidP="00F91598">
            <w:pPr>
              <w:spacing w:before="0" w:after="0" w:line="276" w:lineRule="auto"/>
              <w:jc w:val="center"/>
              <w:rPr>
                <w:rFonts w:ascii="Arial" w:hAnsi="Arial" w:cs="Arial"/>
                <w:b/>
                <w:bCs/>
                <w:color w:val="000000"/>
                <w:szCs w:val="24"/>
                <w:lang w:eastAsia="lt-LT"/>
              </w:rPr>
            </w:pPr>
            <w:r w:rsidRPr="00A53499">
              <w:rPr>
                <w:rFonts w:ascii="Arial" w:hAnsi="Arial" w:cs="Arial"/>
                <w:b/>
                <w:bCs/>
                <w:color w:val="000000"/>
                <w:szCs w:val="24"/>
                <w:lang w:eastAsia="lt-LT"/>
              </w:rPr>
              <w:t>Kiti vykdytojai</w:t>
            </w:r>
          </w:p>
        </w:tc>
        <w:tc>
          <w:tcPr>
            <w:tcW w:w="1991" w:type="pct"/>
            <w:shd w:val="clear" w:color="auto" w:fill="auto"/>
          </w:tcPr>
          <w:p w14:paraId="52A05501" w14:textId="77777777" w:rsidR="00947090" w:rsidRPr="00A53499" w:rsidRDefault="00947090" w:rsidP="00F91598">
            <w:pPr>
              <w:spacing w:before="0" w:after="0" w:line="276" w:lineRule="auto"/>
              <w:jc w:val="center"/>
              <w:rPr>
                <w:rFonts w:ascii="Arial" w:hAnsi="Arial" w:cs="Arial"/>
                <w:b/>
                <w:bCs/>
                <w:color w:val="000000"/>
                <w:szCs w:val="24"/>
                <w:lang w:eastAsia="lt-LT"/>
              </w:rPr>
            </w:pPr>
            <w:r w:rsidRPr="00A53499">
              <w:rPr>
                <w:rFonts w:ascii="Arial" w:hAnsi="Arial" w:cs="Arial"/>
                <w:b/>
                <w:bCs/>
                <w:color w:val="000000"/>
                <w:szCs w:val="24"/>
                <w:lang w:eastAsia="lt-LT"/>
              </w:rPr>
              <w:t>Įvykdytų darbų aprašymas, komentarai</w:t>
            </w:r>
          </w:p>
        </w:tc>
      </w:tr>
      <w:tr w:rsidR="006442F2" w:rsidRPr="00A53499" w14:paraId="333DDD42" w14:textId="77777777" w:rsidTr="00137154">
        <w:trPr>
          <w:trHeight w:val="72"/>
          <w:jc w:val="center"/>
        </w:trPr>
        <w:tc>
          <w:tcPr>
            <w:tcW w:w="338" w:type="pct"/>
            <w:shd w:val="clear" w:color="auto" w:fill="auto"/>
            <w:noWrap/>
            <w:vAlign w:val="bottom"/>
          </w:tcPr>
          <w:p w14:paraId="0914DB2D" w14:textId="77777777" w:rsidR="00947090" w:rsidRPr="00A53499" w:rsidRDefault="00947090"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1</w:t>
            </w:r>
          </w:p>
        </w:tc>
        <w:tc>
          <w:tcPr>
            <w:tcW w:w="1506" w:type="pct"/>
            <w:shd w:val="clear" w:color="auto" w:fill="auto"/>
            <w:vAlign w:val="bottom"/>
          </w:tcPr>
          <w:p w14:paraId="0028F716" w14:textId="77777777" w:rsidR="00947090" w:rsidRPr="00A53499" w:rsidRDefault="00947090"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w:t>
            </w:r>
          </w:p>
        </w:tc>
        <w:tc>
          <w:tcPr>
            <w:tcW w:w="339" w:type="pct"/>
            <w:shd w:val="clear" w:color="auto" w:fill="auto"/>
            <w:noWrap/>
            <w:vAlign w:val="bottom"/>
          </w:tcPr>
          <w:p w14:paraId="3E9BC123" w14:textId="77777777" w:rsidR="00947090" w:rsidRPr="00A53499" w:rsidRDefault="00947090"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3</w:t>
            </w:r>
          </w:p>
        </w:tc>
        <w:tc>
          <w:tcPr>
            <w:tcW w:w="389" w:type="pct"/>
            <w:shd w:val="clear" w:color="auto" w:fill="auto"/>
          </w:tcPr>
          <w:p w14:paraId="784D33C1" w14:textId="77777777" w:rsidR="00947090" w:rsidRPr="00A53499" w:rsidRDefault="00947090"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4</w:t>
            </w:r>
          </w:p>
        </w:tc>
        <w:tc>
          <w:tcPr>
            <w:tcW w:w="437" w:type="pct"/>
            <w:shd w:val="clear" w:color="auto" w:fill="auto"/>
          </w:tcPr>
          <w:p w14:paraId="44C76BBF" w14:textId="77777777" w:rsidR="00947090" w:rsidRPr="00A53499" w:rsidRDefault="00947090"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5</w:t>
            </w:r>
          </w:p>
        </w:tc>
        <w:tc>
          <w:tcPr>
            <w:tcW w:w="1991" w:type="pct"/>
            <w:shd w:val="clear" w:color="auto" w:fill="auto"/>
            <w:noWrap/>
            <w:vAlign w:val="bottom"/>
          </w:tcPr>
          <w:p w14:paraId="317D6950" w14:textId="77777777" w:rsidR="00947090" w:rsidRPr="00A53499" w:rsidRDefault="00947090"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6</w:t>
            </w:r>
          </w:p>
        </w:tc>
      </w:tr>
      <w:tr w:rsidR="00947090" w:rsidRPr="00A53499" w14:paraId="1A52B2F7" w14:textId="77777777" w:rsidTr="00137154">
        <w:trPr>
          <w:trHeight w:val="315"/>
          <w:jc w:val="center"/>
        </w:trPr>
        <w:tc>
          <w:tcPr>
            <w:tcW w:w="5000" w:type="pct"/>
            <w:gridSpan w:val="6"/>
            <w:shd w:val="clear" w:color="auto" w:fill="auto"/>
            <w:noWrap/>
            <w:vAlign w:val="bottom"/>
          </w:tcPr>
          <w:p w14:paraId="675DF37B" w14:textId="08F8A0F2" w:rsidR="00947090" w:rsidRPr="00A53499" w:rsidRDefault="00947090"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t xml:space="preserve">TIKSLAS: 1.1. </w:t>
            </w:r>
            <w:r w:rsidRPr="00A53499">
              <w:rPr>
                <w:rFonts w:ascii="Arial" w:eastAsia="Times New Roman" w:hAnsi="Arial" w:cs="Arial"/>
                <w:b/>
                <w:bCs/>
                <w:color w:val="000000"/>
                <w:szCs w:val="24"/>
                <w:lang w:eastAsia="lt-LT"/>
              </w:rPr>
              <w:t>Plėtoti materialaus ir nematerialaus kultūros paveldo pažinimą, išsaugant dviejų etnografinių regionų išskirtinumą</w:t>
            </w:r>
          </w:p>
        </w:tc>
      </w:tr>
      <w:tr w:rsidR="00947090" w:rsidRPr="00A53499" w14:paraId="67B0D15E" w14:textId="77777777" w:rsidTr="00137154">
        <w:trPr>
          <w:trHeight w:val="315"/>
          <w:jc w:val="center"/>
        </w:trPr>
        <w:tc>
          <w:tcPr>
            <w:tcW w:w="5000" w:type="pct"/>
            <w:gridSpan w:val="6"/>
            <w:shd w:val="clear" w:color="auto" w:fill="auto"/>
            <w:noWrap/>
            <w:vAlign w:val="bottom"/>
          </w:tcPr>
          <w:p w14:paraId="71A87C2D" w14:textId="5E0A5E4A" w:rsidR="00947090" w:rsidRPr="00A53499" w:rsidRDefault="00947090"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t xml:space="preserve">UŽDAVINYS: 1.1.1. </w:t>
            </w:r>
            <w:r w:rsidRPr="00A53499">
              <w:rPr>
                <w:rFonts w:ascii="Arial" w:eastAsia="Times New Roman" w:hAnsi="Arial" w:cs="Arial"/>
                <w:b/>
                <w:bCs/>
                <w:color w:val="000000"/>
                <w:szCs w:val="24"/>
                <w:lang w:eastAsia="lt-LT"/>
              </w:rPr>
              <w:t>Pritaikyti Klaipėdos rajono materialaus kultūros paveldo objektus etninės kultūros pažinimo poreikiams</w:t>
            </w:r>
          </w:p>
        </w:tc>
      </w:tr>
      <w:tr w:rsidR="006442F2" w:rsidRPr="00A53499" w14:paraId="6A2E466E" w14:textId="77777777" w:rsidTr="00137154">
        <w:trPr>
          <w:trHeight w:val="315"/>
          <w:jc w:val="center"/>
        </w:trPr>
        <w:tc>
          <w:tcPr>
            <w:tcW w:w="338" w:type="pct"/>
            <w:shd w:val="clear" w:color="auto" w:fill="auto"/>
            <w:noWrap/>
          </w:tcPr>
          <w:p w14:paraId="055CE948" w14:textId="4FB09D30" w:rsidR="006442F2" w:rsidRPr="00A53499" w:rsidRDefault="006442F2"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1.1.1.1.</w:t>
            </w:r>
          </w:p>
        </w:tc>
        <w:tc>
          <w:tcPr>
            <w:tcW w:w="1506" w:type="pct"/>
            <w:shd w:val="clear" w:color="auto" w:fill="auto"/>
          </w:tcPr>
          <w:p w14:paraId="586E125F" w14:textId="458B16AD" w:rsidR="006442F2" w:rsidRPr="00A53499" w:rsidRDefault="006442F2"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Klaipėdos rajono piliakalnių sutvarkymas ir pritaikymas etninės kultūros pažinimo poreikiams </w:t>
            </w:r>
          </w:p>
        </w:tc>
        <w:tc>
          <w:tcPr>
            <w:tcW w:w="339" w:type="pct"/>
            <w:shd w:val="clear" w:color="auto" w:fill="auto"/>
            <w:vAlign w:val="center"/>
          </w:tcPr>
          <w:p w14:paraId="11C3AE97" w14:textId="3A26AEED" w:rsidR="006442F2" w:rsidRPr="00A53499" w:rsidRDefault="006442F2"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 </w:t>
            </w:r>
            <w:r w:rsidRPr="00A53499">
              <w:rPr>
                <w:rFonts w:ascii="Arial" w:eastAsia="Times New Roman" w:hAnsi="Arial" w:cs="Arial"/>
                <w:color w:val="000000"/>
                <w:szCs w:val="24"/>
                <w:lang w:eastAsia="lt-LT"/>
              </w:rPr>
              <w:t>2030</w:t>
            </w:r>
          </w:p>
        </w:tc>
        <w:tc>
          <w:tcPr>
            <w:tcW w:w="389" w:type="pct"/>
            <w:shd w:val="clear" w:color="auto" w:fill="auto"/>
            <w:vAlign w:val="center"/>
          </w:tcPr>
          <w:p w14:paraId="1B0D95CC" w14:textId="192F2D51" w:rsidR="006442F2" w:rsidRPr="00A53499" w:rsidRDefault="006442F2"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tcPr>
          <w:p w14:paraId="73387CC3" w14:textId="77777777" w:rsidR="006442F2" w:rsidRPr="00A53499" w:rsidRDefault="006442F2"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13CC3C68" w14:textId="77777777" w:rsidR="000D79F4" w:rsidRDefault="003A5CD7" w:rsidP="00F91598">
            <w:pPr>
              <w:spacing w:before="0" w:after="0" w:line="276" w:lineRule="auto"/>
              <w:rPr>
                <w:rFonts w:ascii="Arial" w:hAnsi="Arial" w:cs="Arial"/>
                <w:szCs w:val="24"/>
              </w:rPr>
            </w:pPr>
            <w:r w:rsidRPr="00A53499">
              <w:rPr>
                <w:rFonts w:ascii="Arial" w:hAnsi="Arial" w:cs="Arial"/>
                <w:szCs w:val="24"/>
              </w:rPr>
              <w:t xml:space="preserve">Pateikta paraiška Kultūros paveldo departamentui prie Kultūros ministerijos į </w:t>
            </w:r>
            <w:proofErr w:type="spellStart"/>
            <w:r w:rsidRPr="00A53499">
              <w:rPr>
                <w:rFonts w:ascii="Arial" w:hAnsi="Arial" w:cs="Arial"/>
                <w:szCs w:val="24"/>
              </w:rPr>
              <w:t>Paveldotvarkos</w:t>
            </w:r>
            <w:proofErr w:type="spellEnd"/>
            <w:r w:rsidRPr="00A53499">
              <w:rPr>
                <w:rFonts w:ascii="Arial" w:hAnsi="Arial" w:cs="Arial"/>
                <w:szCs w:val="24"/>
              </w:rPr>
              <w:t xml:space="preserve"> finansavimo 202</w:t>
            </w:r>
            <w:r w:rsidR="00403F79">
              <w:rPr>
                <w:rFonts w:ascii="Arial" w:hAnsi="Arial" w:cs="Arial"/>
                <w:szCs w:val="24"/>
              </w:rPr>
              <w:t>5</w:t>
            </w:r>
            <w:r w:rsidRPr="00A53499">
              <w:rPr>
                <w:rFonts w:ascii="Arial" w:hAnsi="Arial" w:cs="Arial"/>
                <w:szCs w:val="24"/>
              </w:rPr>
              <w:t>-202</w:t>
            </w:r>
            <w:r w:rsidR="00403F79">
              <w:rPr>
                <w:rFonts w:ascii="Arial" w:hAnsi="Arial" w:cs="Arial"/>
                <w:szCs w:val="24"/>
              </w:rPr>
              <w:t>7</w:t>
            </w:r>
            <w:r w:rsidRPr="00A53499">
              <w:rPr>
                <w:rFonts w:ascii="Arial" w:hAnsi="Arial" w:cs="Arial"/>
                <w:szCs w:val="24"/>
              </w:rPr>
              <w:t xml:space="preserve"> m. programą dėl piliakalnio tvarkybos darbų</w:t>
            </w:r>
            <w:r w:rsidR="00403F79">
              <w:rPr>
                <w:rFonts w:ascii="Arial" w:hAnsi="Arial" w:cs="Arial"/>
                <w:szCs w:val="24"/>
              </w:rPr>
              <w:t xml:space="preserve"> pagal parengtą </w:t>
            </w:r>
            <w:r w:rsidR="00403F79" w:rsidRPr="00A53499">
              <w:rPr>
                <w:rFonts w:ascii="Arial" w:hAnsi="Arial" w:cs="Arial"/>
                <w:szCs w:val="24"/>
              </w:rPr>
              <w:t>Veiviržėnų, Vilkių piliakalnio su papiliu tvarkymo ir pritaikymo lankymui projekt</w:t>
            </w:r>
            <w:r w:rsidR="00403F79">
              <w:rPr>
                <w:rFonts w:ascii="Arial" w:hAnsi="Arial" w:cs="Arial"/>
                <w:szCs w:val="24"/>
              </w:rPr>
              <w:t xml:space="preserve">ą. Gauti Valstybinės miškų tarnybos leidimai atlikti piliakalnyje specialiuosius miško kirtimus ir trako kirtimą. </w:t>
            </w:r>
          </w:p>
          <w:p w14:paraId="591733E2" w14:textId="7E514E08" w:rsidR="00983F23" w:rsidRPr="00A53499" w:rsidRDefault="00983F23" w:rsidP="00F91598">
            <w:pPr>
              <w:spacing w:before="0" w:after="0" w:line="276" w:lineRule="auto"/>
              <w:rPr>
                <w:rFonts w:ascii="Arial" w:hAnsi="Arial" w:cs="Arial"/>
                <w:szCs w:val="24"/>
              </w:rPr>
            </w:pPr>
            <w:r w:rsidRPr="00983F23">
              <w:rPr>
                <w:rFonts w:ascii="Arial" w:hAnsi="Arial" w:cs="Arial"/>
                <w:szCs w:val="24"/>
              </w:rPr>
              <w:t xml:space="preserve">Bendradarbiaujant su Mažosios Lietuvos saugomų teritorijų direkcija finansuoti </w:t>
            </w:r>
            <w:proofErr w:type="spellStart"/>
            <w:r w:rsidRPr="00983F23">
              <w:rPr>
                <w:rFonts w:ascii="Arial" w:hAnsi="Arial" w:cs="Arial"/>
                <w:szCs w:val="24"/>
              </w:rPr>
              <w:t>Kukuliškių</w:t>
            </w:r>
            <w:proofErr w:type="spellEnd"/>
            <w:r w:rsidRPr="00983F23">
              <w:rPr>
                <w:rFonts w:ascii="Arial" w:hAnsi="Arial" w:cs="Arial"/>
                <w:szCs w:val="24"/>
              </w:rPr>
              <w:t xml:space="preserve"> piliakalnio su gyvenviete (u. k. KVR 44153) </w:t>
            </w:r>
            <w:proofErr w:type="spellStart"/>
            <w:r w:rsidRPr="00983F23">
              <w:rPr>
                <w:rFonts w:ascii="Arial" w:hAnsi="Arial" w:cs="Arial"/>
                <w:szCs w:val="24"/>
              </w:rPr>
              <w:t>Kukuliškių</w:t>
            </w:r>
            <w:proofErr w:type="spellEnd"/>
            <w:r w:rsidRPr="00983F23">
              <w:rPr>
                <w:rFonts w:ascii="Arial" w:hAnsi="Arial" w:cs="Arial"/>
                <w:szCs w:val="24"/>
              </w:rPr>
              <w:t xml:space="preserve"> k., Kretingalės sen., Klaipėdos r. sav., žvalgomieji archeologiniai tyrimai, kurių tikslas - surinkti mokslinių </w:t>
            </w:r>
            <w:r w:rsidRPr="00983F23">
              <w:rPr>
                <w:rFonts w:ascii="Arial" w:hAnsi="Arial" w:cs="Arial"/>
                <w:szCs w:val="24"/>
              </w:rPr>
              <w:lastRenderedPageBreak/>
              <w:t xml:space="preserve">duomenų apie gyvenvietės įtvirtinimų struktūrą, tipą, chronologiją, griovių gylį ir kilmę. Tyrimus atliko Klaipėdos universiteto Baltijos regiono istorijos ir archeologijos institutas. Apie </w:t>
            </w:r>
            <w:proofErr w:type="spellStart"/>
            <w:r w:rsidRPr="00983F23">
              <w:rPr>
                <w:rFonts w:ascii="Arial" w:hAnsi="Arial" w:cs="Arial"/>
                <w:szCs w:val="24"/>
              </w:rPr>
              <w:t>Kukuliškių</w:t>
            </w:r>
            <w:proofErr w:type="spellEnd"/>
            <w:r w:rsidRPr="00983F23">
              <w:rPr>
                <w:rFonts w:ascii="Arial" w:hAnsi="Arial" w:cs="Arial"/>
                <w:szCs w:val="24"/>
              </w:rPr>
              <w:t xml:space="preserve"> piliakalnį ir čia gyvenusią bendruomenę – LRT TELEVIZIJOS laidos „Laba diena, Lietuva“ įraše </w:t>
            </w:r>
            <w:hyperlink r:id="rId7" w:tgtFrame="_blank" w:history="1">
              <w:r w:rsidRPr="00983F23">
                <w:rPr>
                  <w:rStyle w:val="Hipersaitas"/>
                  <w:rFonts w:ascii="Arial" w:hAnsi="Arial" w:cs="Arial"/>
                  <w:szCs w:val="24"/>
                </w:rPr>
                <w:t>https://www.lrt.lt/naujienos/gyvenimas/13/2314384/kukuliskiu-piliakalnis-atveria-savo-paslapti-cia-gyvenusi-bendruomene-skiriasi-nuo-kitu</w:t>
              </w:r>
            </w:hyperlink>
            <w:r w:rsidRPr="00983F23">
              <w:rPr>
                <w:rFonts w:ascii="Arial" w:hAnsi="Arial" w:cs="Arial"/>
                <w:szCs w:val="24"/>
              </w:rPr>
              <w:t>  </w:t>
            </w:r>
          </w:p>
        </w:tc>
      </w:tr>
      <w:tr w:rsidR="003A5CD7" w:rsidRPr="00A53499" w14:paraId="64285101" w14:textId="77777777" w:rsidTr="00137154">
        <w:trPr>
          <w:trHeight w:val="315"/>
          <w:jc w:val="center"/>
        </w:trPr>
        <w:tc>
          <w:tcPr>
            <w:tcW w:w="338" w:type="pct"/>
            <w:shd w:val="clear" w:color="auto" w:fill="auto"/>
            <w:noWrap/>
          </w:tcPr>
          <w:p w14:paraId="126A9758" w14:textId="03F1B555"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val="en-US" w:eastAsia="lt-LT"/>
              </w:rPr>
              <w:lastRenderedPageBreak/>
              <w:t>1.1.1.2.</w:t>
            </w:r>
          </w:p>
        </w:tc>
        <w:tc>
          <w:tcPr>
            <w:tcW w:w="1506" w:type="pct"/>
            <w:shd w:val="clear" w:color="auto" w:fill="auto"/>
          </w:tcPr>
          <w:p w14:paraId="1E3CBBAD" w14:textId="6AC6201E"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Istorinio Jokšų tilto per Karaliaus Vilhelmo kanalą kapitalinis remontas ir tvarkybos darbai, užtikrinantys autentiškumo išsaugojimą</w:t>
            </w:r>
          </w:p>
        </w:tc>
        <w:tc>
          <w:tcPr>
            <w:tcW w:w="339" w:type="pct"/>
            <w:shd w:val="clear" w:color="auto" w:fill="auto"/>
            <w:vAlign w:val="center"/>
          </w:tcPr>
          <w:p w14:paraId="1AF891E0" w14:textId="03B543D3"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2027</w:t>
            </w:r>
          </w:p>
        </w:tc>
        <w:tc>
          <w:tcPr>
            <w:tcW w:w="389" w:type="pct"/>
            <w:shd w:val="clear" w:color="auto" w:fill="auto"/>
            <w:vAlign w:val="center"/>
          </w:tcPr>
          <w:p w14:paraId="4D00F06D" w14:textId="437834B9"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SIS</w:t>
            </w:r>
          </w:p>
        </w:tc>
        <w:tc>
          <w:tcPr>
            <w:tcW w:w="437" w:type="pct"/>
            <w:shd w:val="clear" w:color="auto" w:fill="auto"/>
          </w:tcPr>
          <w:p w14:paraId="38146C53" w14:textId="77777777" w:rsidR="003A5CD7" w:rsidRPr="00A53499" w:rsidRDefault="003A5CD7"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028C871F" w14:textId="61AD42A1" w:rsidR="003A5CD7" w:rsidRPr="00A53499" w:rsidRDefault="003B75C7" w:rsidP="00F91598">
            <w:pPr>
              <w:spacing w:before="0" w:after="0" w:line="276" w:lineRule="auto"/>
              <w:rPr>
                <w:rFonts w:ascii="Arial" w:hAnsi="Arial" w:cs="Arial"/>
                <w:szCs w:val="24"/>
                <w:lang w:eastAsia="lt-LT"/>
              </w:rPr>
            </w:pPr>
            <w:r>
              <w:rPr>
                <w:rFonts w:ascii="Arial" w:hAnsi="Arial" w:cs="Arial"/>
                <w:szCs w:val="24"/>
              </w:rPr>
              <w:t>Pagal pasirašytą</w:t>
            </w:r>
            <w:r w:rsidR="003A5CD7" w:rsidRPr="00A53499">
              <w:rPr>
                <w:rFonts w:ascii="Arial" w:hAnsi="Arial" w:cs="Arial"/>
                <w:szCs w:val="24"/>
              </w:rPr>
              <w:t xml:space="preserve"> finansavimo sutart</w:t>
            </w:r>
            <w:r>
              <w:rPr>
                <w:rFonts w:ascii="Arial" w:hAnsi="Arial" w:cs="Arial"/>
                <w:szCs w:val="24"/>
              </w:rPr>
              <w:t>į</w:t>
            </w:r>
            <w:r w:rsidR="003A5CD7" w:rsidRPr="00A53499">
              <w:rPr>
                <w:rFonts w:ascii="Arial" w:hAnsi="Arial" w:cs="Arial"/>
                <w:szCs w:val="24"/>
              </w:rPr>
              <w:t xml:space="preserve"> su Kultūros infrastruktūros centru (KIC) </w:t>
            </w:r>
            <w:r>
              <w:rPr>
                <w:rFonts w:ascii="Arial" w:hAnsi="Arial" w:cs="Arial"/>
                <w:szCs w:val="24"/>
              </w:rPr>
              <w:t xml:space="preserve">valstybės biudžeto lėšomis finansuoti </w:t>
            </w:r>
            <w:r w:rsidR="003A5CD7" w:rsidRPr="00A53499">
              <w:rPr>
                <w:rFonts w:ascii="Arial" w:hAnsi="Arial" w:cs="Arial"/>
                <w:szCs w:val="24"/>
                <w:shd w:val="clear" w:color="auto" w:fill="FFFFFF"/>
              </w:rPr>
              <w:t>Karaliaus Vilhelmo kanalo statinių komplekso Jokšų tilto (u. k. KVR 25967) Klaipėdos rajono sav., Priekulės sen., Jokšų k., tvarkybos (restauravimo, remonto) darb</w:t>
            </w:r>
            <w:r>
              <w:rPr>
                <w:rFonts w:ascii="Arial" w:hAnsi="Arial" w:cs="Arial"/>
                <w:szCs w:val="24"/>
                <w:shd w:val="clear" w:color="auto" w:fill="FFFFFF"/>
              </w:rPr>
              <w:t>ai</w:t>
            </w:r>
            <w:r w:rsidR="003A5CD7" w:rsidRPr="00A53499">
              <w:rPr>
                <w:rFonts w:ascii="Arial" w:hAnsi="Arial" w:cs="Arial"/>
                <w:szCs w:val="24"/>
                <w:shd w:val="clear" w:color="auto" w:fill="FFFFFF"/>
              </w:rPr>
              <w:t xml:space="preserve">. </w:t>
            </w:r>
            <w:r>
              <w:rPr>
                <w:rFonts w:ascii="Arial" w:hAnsi="Arial" w:cs="Arial"/>
                <w:szCs w:val="24"/>
                <w:shd w:val="clear" w:color="auto" w:fill="FFFFFF"/>
              </w:rPr>
              <w:t>Tvarkybos ir k</w:t>
            </w:r>
            <w:r w:rsidR="003A5CD7" w:rsidRPr="00A53499">
              <w:rPr>
                <w:rFonts w:ascii="Arial" w:hAnsi="Arial" w:cs="Arial"/>
                <w:szCs w:val="24"/>
              </w:rPr>
              <w:t>apitalinio remonto</w:t>
            </w:r>
            <w:r>
              <w:rPr>
                <w:rFonts w:ascii="Arial" w:hAnsi="Arial" w:cs="Arial"/>
                <w:szCs w:val="24"/>
              </w:rPr>
              <w:t xml:space="preserve"> darbus vykdė</w:t>
            </w:r>
            <w:r w:rsidR="003A5CD7" w:rsidRPr="00A53499">
              <w:rPr>
                <w:rFonts w:ascii="Arial" w:hAnsi="Arial" w:cs="Arial"/>
                <w:szCs w:val="24"/>
              </w:rPr>
              <w:t xml:space="preserve"> UAB „</w:t>
            </w:r>
            <w:proofErr w:type="spellStart"/>
            <w:r w:rsidR="003A5CD7" w:rsidRPr="00A53499">
              <w:rPr>
                <w:rFonts w:ascii="Arial" w:hAnsi="Arial" w:cs="Arial"/>
                <w:szCs w:val="24"/>
              </w:rPr>
              <w:t>Transjuda</w:t>
            </w:r>
            <w:proofErr w:type="spellEnd"/>
            <w:r>
              <w:rPr>
                <w:rFonts w:ascii="Arial" w:hAnsi="Arial" w:cs="Arial"/>
                <w:szCs w:val="24"/>
              </w:rPr>
              <w:t>“</w:t>
            </w:r>
            <w:r w:rsidR="003A5CD7" w:rsidRPr="00A53499">
              <w:rPr>
                <w:rFonts w:ascii="Arial" w:hAnsi="Arial" w:cs="Arial"/>
                <w:szCs w:val="24"/>
              </w:rPr>
              <w:t xml:space="preserve">. </w:t>
            </w:r>
            <w:r>
              <w:rPr>
                <w:rFonts w:ascii="Arial" w:hAnsi="Arial" w:cs="Arial"/>
                <w:szCs w:val="24"/>
              </w:rPr>
              <w:t>Rangos darbai bus tęsiami ir 2025 m.</w:t>
            </w:r>
          </w:p>
        </w:tc>
      </w:tr>
      <w:tr w:rsidR="003A5CD7" w:rsidRPr="00A53499" w14:paraId="4BDF63E1" w14:textId="77777777" w:rsidTr="00137154">
        <w:trPr>
          <w:trHeight w:val="315"/>
          <w:jc w:val="center"/>
        </w:trPr>
        <w:tc>
          <w:tcPr>
            <w:tcW w:w="338" w:type="pct"/>
            <w:shd w:val="clear" w:color="auto" w:fill="auto"/>
            <w:noWrap/>
          </w:tcPr>
          <w:p w14:paraId="1E017CFC" w14:textId="4DCB1F7A"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1.1.1.3. </w:t>
            </w:r>
          </w:p>
        </w:tc>
        <w:tc>
          <w:tcPr>
            <w:tcW w:w="1506" w:type="pct"/>
            <w:shd w:val="clear" w:color="auto" w:fill="auto"/>
          </w:tcPr>
          <w:p w14:paraId="3A24813A" w14:textId="04835979"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szCs w:val="24"/>
              </w:rPr>
              <w:t>Pasiruošti istorinio Šernų tilto sutvarkymui</w:t>
            </w:r>
          </w:p>
        </w:tc>
        <w:tc>
          <w:tcPr>
            <w:tcW w:w="339" w:type="pct"/>
            <w:shd w:val="clear" w:color="auto" w:fill="auto"/>
            <w:vAlign w:val="center"/>
          </w:tcPr>
          <w:p w14:paraId="257E51F5" w14:textId="5E65A60A"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2026</w:t>
            </w:r>
          </w:p>
        </w:tc>
        <w:tc>
          <w:tcPr>
            <w:tcW w:w="389" w:type="pct"/>
            <w:shd w:val="clear" w:color="auto" w:fill="auto"/>
            <w:vAlign w:val="center"/>
          </w:tcPr>
          <w:p w14:paraId="7A1AED35" w14:textId="04CBA826"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ATPS</w:t>
            </w:r>
          </w:p>
        </w:tc>
        <w:tc>
          <w:tcPr>
            <w:tcW w:w="437" w:type="pct"/>
            <w:shd w:val="clear" w:color="auto" w:fill="auto"/>
          </w:tcPr>
          <w:p w14:paraId="760AF5D9" w14:textId="77777777" w:rsidR="003A5CD7" w:rsidRPr="00A53499" w:rsidRDefault="003A5CD7"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1D867FBE" w14:textId="67256544" w:rsidR="003A5CD7" w:rsidRPr="00A53499" w:rsidRDefault="003B75C7" w:rsidP="00F91598">
            <w:pPr>
              <w:spacing w:before="0" w:after="0" w:line="276" w:lineRule="auto"/>
              <w:rPr>
                <w:rFonts w:ascii="Arial" w:hAnsi="Arial" w:cs="Arial"/>
                <w:szCs w:val="24"/>
                <w:lang w:eastAsia="lt-LT"/>
              </w:rPr>
            </w:pPr>
            <w:r>
              <w:rPr>
                <w:rFonts w:ascii="Arial" w:hAnsi="Arial" w:cs="Arial"/>
                <w:szCs w:val="24"/>
                <w:lang w:eastAsia="lt-LT"/>
              </w:rPr>
              <w:t>Planuojamas dokumentų rengimas Šernų tilto sutvarkymui.</w:t>
            </w:r>
          </w:p>
        </w:tc>
      </w:tr>
      <w:tr w:rsidR="003A5CD7" w:rsidRPr="00A53499" w14:paraId="7D71EDFD" w14:textId="77777777" w:rsidTr="00137154">
        <w:trPr>
          <w:trHeight w:val="315"/>
          <w:jc w:val="center"/>
        </w:trPr>
        <w:tc>
          <w:tcPr>
            <w:tcW w:w="338" w:type="pct"/>
            <w:shd w:val="clear" w:color="auto" w:fill="auto"/>
            <w:noWrap/>
          </w:tcPr>
          <w:p w14:paraId="54078FFF" w14:textId="3E0C3BBE"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1.1.1.4.</w:t>
            </w:r>
          </w:p>
        </w:tc>
        <w:tc>
          <w:tcPr>
            <w:tcW w:w="1506" w:type="pct"/>
            <w:shd w:val="clear" w:color="auto" w:fill="auto"/>
          </w:tcPr>
          <w:p w14:paraId="412BFAA2" w14:textId="765CB81E"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Mažosios Lietuvos ir Žemaitijos bažnyčių ir </w:t>
            </w:r>
            <w:proofErr w:type="spellStart"/>
            <w:r w:rsidRPr="00A53499">
              <w:rPr>
                <w:rFonts w:ascii="Arial" w:eastAsia="Times New Roman" w:hAnsi="Arial" w:cs="Arial"/>
                <w:color w:val="000000"/>
                <w:szCs w:val="24"/>
                <w:lang w:eastAsia="lt-LT"/>
              </w:rPr>
              <w:t>lurdų</w:t>
            </w:r>
            <w:proofErr w:type="spellEnd"/>
            <w:r w:rsidRPr="00A53499">
              <w:rPr>
                <w:rFonts w:ascii="Arial" w:eastAsia="Times New Roman" w:hAnsi="Arial" w:cs="Arial"/>
                <w:color w:val="000000"/>
                <w:szCs w:val="24"/>
                <w:lang w:eastAsia="lt-LT"/>
              </w:rPr>
              <w:t xml:space="preserve"> tvarkymas bei pristatymas</w:t>
            </w:r>
          </w:p>
        </w:tc>
        <w:tc>
          <w:tcPr>
            <w:tcW w:w="339" w:type="pct"/>
            <w:shd w:val="clear" w:color="auto" w:fill="auto"/>
            <w:vAlign w:val="center"/>
          </w:tcPr>
          <w:p w14:paraId="4F3B0041" w14:textId="2A6637E9"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2030</w:t>
            </w:r>
          </w:p>
        </w:tc>
        <w:tc>
          <w:tcPr>
            <w:tcW w:w="389" w:type="pct"/>
            <w:shd w:val="clear" w:color="auto" w:fill="auto"/>
            <w:vAlign w:val="center"/>
          </w:tcPr>
          <w:p w14:paraId="25858A91" w14:textId="53693501"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ATPS</w:t>
            </w:r>
          </w:p>
        </w:tc>
        <w:tc>
          <w:tcPr>
            <w:tcW w:w="437" w:type="pct"/>
            <w:shd w:val="clear" w:color="auto" w:fill="auto"/>
          </w:tcPr>
          <w:p w14:paraId="0F21A50F" w14:textId="7DF6C52D"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Muziejus, TIC, EKC, kt. kultūros įstaigos</w:t>
            </w:r>
          </w:p>
        </w:tc>
        <w:tc>
          <w:tcPr>
            <w:tcW w:w="1991" w:type="pct"/>
            <w:shd w:val="clear" w:color="auto" w:fill="auto"/>
            <w:noWrap/>
            <w:vAlign w:val="center"/>
          </w:tcPr>
          <w:p w14:paraId="5433CF46" w14:textId="2C1F1E68" w:rsidR="003B75C7" w:rsidRDefault="003A5CD7" w:rsidP="00F91598">
            <w:pPr>
              <w:spacing w:before="0" w:after="0" w:line="276" w:lineRule="auto"/>
              <w:rPr>
                <w:rFonts w:ascii="Arial" w:hAnsi="Arial" w:cs="Arial"/>
                <w:szCs w:val="24"/>
              </w:rPr>
            </w:pPr>
            <w:r w:rsidRPr="00A53499">
              <w:rPr>
                <w:rFonts w:ascii="Arial" w:hAnsi="Arial" w:cs="Arial"/>
                <w:szCs w:val="24"/>
              </w:rPr>
              <w:t xml:space="preserve">Skyrus dalinį finansavimą atlikti </w:t>
            </w:r>
            <w:r w:rsidR="003B75C7" w:rsidRPr="003B75C7">
              <w:rPr>
                <w:rFonts w:ascii="Arial" w:hAnsi="Arial" w:cs="Arial"/>
                <w:szCs w:val="24"/>
              </w:rPr>
              <w:t>Gargždų bažnyčios šventoriaus statinių komplekso varpinės (u. k. KVR 35179), Tilto g. 1, Gargždų m., Gargždų sen., tvarkybos darbai, sustiprintas varpinės pamatų pagrindas (gruntas)</w:t>
            </w:r>
            <w:r w:rsidR="003B75C7">
              <w:rPr>
                <w:rFonts w:ascii="Arial" w:hAnsi="Arial" w:cs="Arial"/>
                <w:szCs w:val="24"/>
              </w:rPr>
              <w:t xml:space="preserve">; </w:t>
            </w:r>
            <w:r w:rsidR="003B75C7" w:rsidRPr="003B75C7">
              <w:rPr>
                <w:rFonts w:ascii="Arial" w:hAnsi="Arial" w:cs="Arial"/>
                <w:szCs w:val="24"/>
              </w:rPr>
              <w:t>atlikti Veiviržėnų Šv. apaštalo evangelisto Mato bažnyčios (u. k. KVR 1422), Laisvės g. 28, Veiviržėnų mstl., Veiviržėnų sen., teritorijos detalieji archeologiniai tyrimai planuojamos lietaus nuotekų trasos vietose</w:t>
            </w:r>
            <w:r w:rsidR="003B75C7">
              <w:rPr>
                <w:rFonts w:ascii="Arial" w:hAnsi="Arial" w:cs="Arial"/>
                <w:szCs w:val="24"/>
              </w:rPr>
              <w:t>;</w:t>
            </w:r>
            <w:r w:rsidR="003B75C7">
              <w:t xml:space="preserve"> </w:t>
            </w:r>
            <w:r w:rsidR="003B75C7" w:rsidRPr="003B75C7">
              <w:rPr>
                <w:rFonts w:ascii="Arial" w:hAnsi="Arial" w:cs="Arial"/>
                <w:szCs w:val="24"/>
              </w:rPr>
              <w:t xml:space="preserve">atlikti Judrėnų Šv. Antano Paduviečio bažnyčios (u. k. KVR 1416), Liepos g. 1, Judrėnų mstl., Judrėnų sen., Jono </w:t>
            </w:r>
            <w:proofErr w:type="spellStart"/>
            <w:r w:rsidR="003B75C7" w:rsidRPr="003B75C7">
              <w:rPr>
                <w:rFonts w:ascii="Arial" w:hAnsi="Arial" w:cs="Arial"/>
                <w:szCs w:val="24"/>
              </w:rPr>
              <w:t>Kantiečio</w:t>
            </w:r>
            <w:proofErr w:type="spellEnd"/>
            <w:r w:rsidR="003B75C7" w:rsidRPr="003B75C7">
              <w:rPr>
                <w:rFonts w:ascii="Arial" w:hAnsi="Arial" w:cs="Arial"/>
                <w:szCs w:val="24"/>
              </w:rPr>
              <w:t xml:space="preserve"> altoriaus tvarkybos (konservavimo, restauravimo) darbai</w:t>
            </w:r>
            <w:r w:rsidR="003B75C7">
              <w:rPr>
                <w:rFonts w:ascii="Arial" w:hAnsi="Arial" w:cs="Arial"/>
                <w:szCs w:val="24"/>
              </w:rPr>
              <w:t xml:space="preserve">; </w:t>
            </w:r>
            <w:r w:rsidR="003B75C7" w:rsidRPr="003B75C7">
              <w:rPr>
                <w:rFonts w:ascii="Arial" w:hAnsi="Arial" w:cs="Arial"/>
                <w:szCs w:val="24"/>
              </w:rPr>
              <w:t xml:space="preserve">atlikti Vėžaičių Šv. Kazimiero </w:t>
            </w:r>
            <w:r w:rsidR="003B75C7" w:rsidRPr="003B75C7">
              <w:rPr>
                <w:rFonts w:ascii="Arial" w:hAnsi="Arial" w:cs="Arial"/>
                <w:szCs w:val="24"/>
              </w:rPr>
              <w:lastRenderedPageBreak/>
              <w:t xml:space="preserve">bažnyčios (u. K. KVR 37592), </w:t>
            </w:r>
            <w:proofErr w:type="spellStart"/>
            <w:r w:rsidR="003B75C7" w:rsidRPr="003B75C7">
              <w:rPr>
                <w:rFonts w:ascii="Arial" w:hAnsi="Arial" w:cs="Arial"/>
                <w:szCs w:val="24"/>
              </w:rPr>
              <w:t>Samališkės</w:t>
            </w:r>
            <w:proofErr w:type="spellEnd"/>
            <w:r w:rsidR="003B75C7" w:rsidRPr="003B75C7">
              <w:rPr>
                <w:rFonts w:ascii="Arial" w:hAnsi="Arial" w:cs="Arial"/>
                <w:szCs w:val="24"/>
              </w:rPr>
              <w:t xml:space="preserve"> g. 8, Vėžaičių mstl., Vėžaičių sen., taikomieji tyrimai ir parengtas tvarkybos darbų projektas</w:t>
            </w:r>
            <w:r w:rsidR="003B75C7">
              <w:rPr>
                <w:rFonts w:ascii="Arial" w:hAnsi="Arial" w:cs="Arial"/>
                <w:szCs w:val="24"/>
              </w:rPr>
              <w:t>.</w:t>
            </w:r>
          </w:p>
          <w:p w14:paraId="18C5F5C3" w14:textId="09A14763" w:rsidR="003A5CD7" w:rsidRPr="00A53499" w:rsidRDefault="003B75C7" w:rsidP="003B75C7">
            <w:pPr>
              <w:spacing w:before="0" w:after="0" w:line="276" w:lineRule="auto"/>
              <w:rPr>
                <w:rFonts w:ascii="Arial" w:hAnsi="Arial" w:cs="Arial"/>
                <w:szCs w:val="24"/>
                <w:lang w:eastAsia="lt-LT"/>
              </w:rPr>
            </w:pPr>
            <w:r w:rsidRPr="003B75C7">
              <w:rPr>
                <w:rFonts w:ascii="Arial" w:hAnsi="Arial" w:cs="Arial"/>
                <w:szCs w:val="24"/>
              </w:rPr>
              <w:t xml:space="preserve">Parengta Veiviržėnų memorialinių objektų komplekso </w:t>
            </w:r>
            <w:proofErr w:type="spellStart"/>
            <w:r w:rsidRPr="003B75C7">
              <w:rPr>
                <w:rFonts w:ascii="Arial" w:hAnsi="Arial" w:cs="Arial"/>
                <w:szCs w:val="24"/>
              </w:rPr>
              <w:t>lurdo</w:t>
            </w:r>
            <w:proofErr w:type="spellEnd"/>
            <w:r w:rsidRPr="003B75C7">
              <w:rPr>
                <w:rFonts w:ascii="Arial" w:hAnsi="Arial" w:cs="Arial"/>
                <w:szCs w:val="24"/>
              </w:rPr>
              <w:t xml:space="preserve"> (u. k. KVR 35054), Veiviržėnų mstl., Veiviržėnų sen.,  skulptūros Švč. Mergelė Marija tyrimo, konservavimo ir restauravimo darbų programa ir sąmata, taip pat atlikti skulptūros nuvalymo nuo apnašų ir dažymo darbai.</w:t>
            </w:r>
          </w:p>
        </w:tc>
      </w:tr>
      <w:tr w:rsidR="003A5CD7" w:rsidRPr="00A53499" w14:paraId="67BBB073" w14:textId="77777777" w:rsidTr="00137154">
        <w:trPr>
          <w:trHeight w:val="315"/>
          <w:jc w:val="center"/>
        </w:trPr>
        <w:tc>
          <w:tcPr>
            <w:tcW w:w="338" w:type="pct"/>
            <w:shd w:val="clear" w:color="auto" w:fill="auto"/>
            <w:noWrap/>
          </w:tcPr>
          <w:p w14:paraId="033DB339" w14:textId="5E105DC5"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val="en-US" w:eastAsia="lt-LT"/>
              </w:rPr>
              <w:lastRenderedPageBreak/>
              <w:t>1.1.1.5.</w:t>
            </w:r>
          </w:p>
        </w:tc>
        <w:tc>
          <w:tcPr>
            <w:tcW w:w="1506" w:type="pct"/>
            <w:shd w:val="clear" w:color="auto" w:fill="auto"/>
          </w:tcPr>
          <w:p w14:paraId="711150A5" w14:textId="34EA269C"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Senųjų Klaipėdos rajono </w:t>
            </w:r>
            <w:proofErr w:type="spellStart"/>
            <w:r w:rsidRPr="00A53499">
              <w:rPr>
                <w:rFonts w:ascii="Arial" w:eastAsia="Times New Roman" w:hAnsi="Arial" w:cs="Arial"/>
                <w:color w:val="000000"/>
                <w:szCs w:val="24"/>
                <w:lang w:eastAsia="lt-LT"/>
              </w:rPr>
              <w:t>kapinaičių</w:t>
            </w:r>
            <w:proofErr w:type="spellEnd"/>
            <w:r w:rsidRPr="00A53499">
              <w:rPr>
                <w:rFonts w:ascii="Arial" w:eastAsia="Times New Roman" w:hAnsi="Arial" w:cs="Arial"/>
                <w:color w:val="000000"/>
                <w:szCs w:val="24"/>
                <w:lang w:eastAsia="lt-LT"/>
              </w:rPr>
              <w:t xml:space="preserve"> tvarkymas ir pristatymas</w:t>
            </w:r>
          </w:p>
        </w:tc>
        <w:tc>
          <w:tcPr>
            <w:tcW w:w="339" w:type="pct"/>
            <w:shd w:val="clear" w:color="auto" w:fill="auto"/>
            <w:vAlign w:val="center"/>
          </w:tcPr>
          <w:p w14:paraId="404FB9F6" w14:textId="434A0A87"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2030</w:t>
            </w:r>
          </w:p>
        </w:tc>
        <w:tc>
          <w:tcPr>
            <w:tcW w:w="389" w:type="pct"/>
            <w:shd w:val="clear" w:color="auto" w:fill="auto"/>
            <w:vAlign w:val="center"/>
          </w:tcPr>
          <w:p w14:paraId="4D9DF20D" w14:textId="0A82C473"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ATPS</w:t>
            </w:r>
          </w:p>
        </w:tc>
        <w:tc>
          <w:tcPr>
            <w:tcW w:w="437" w:type="pct"/>
            <w:shd w:val="clear" w:color="auto" w:fill="auto"/>
          </w:tcPr>
          <w:p w14:paraId="3F5BB4D7" w14:textId="199B5B11"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Seniūnijos, Muziejus</w:t>
            </w:r>
          </w:p>
        </w:tc>
        <w:tc>
          <w:tcPr>
            <w:tcW w:w="1991" w:type="pct"/>
            <w:shd w:val="clear" w:color="auto" w:fill="auto"/>
            <w:noWrap/>
            <w:vAlign w:val="center"/>
          </w:tcPr>
          <w:p w14:paraId="59F94887" w14:textId="2E20DE1E" w:rsidR="003B75C7" w:rsidRPr="003B75C7" w:rsidRDefault="003B75C7" w:rsidP="003B75C7">
            <w:pPr>
              <w:spacing w:before="0" w:after="0"/>
              <w:rPr>
                <w:rFonts w:ascii="Arial" w:eastAsia="Times New Roman" w:hAnsi="Arial" w:cs="Arial"/>
                <w:color w:val="000000"/>
                <w:kern w:val="2"/>
                <w:szCs w:val="24"/>
                <w14:ligatures w14:val="standardContextual"/>
              </w:rPr>
            </w:pPr>
            <w:r w:rsidRPr="003B75C7">
              <w:rPr>
                <w:rFonts w:ascii="Arial" w:eastAsia="Times New Roman" w:hAnsi="Arial" w:cs="Arial"/>
                <w:color w:val="000000"/>
                <w:kern w:val="2"/>
                <w:szCs w:val="24"/>
                <w14:ligatures w14:val="standardContextual"/>
              </w:rPr>
              <w:t xml:space="preserve">Įgyvendinta Klaipėdos rajono senųjų kapinių tvarkymo darbų 2024 metų programa, patvirtinta Klaipėdos rajono savivaldybės tarybos 2023-12-21 sprendimu Nr. T11-432. Programą įgyvendino Dauparų-Kvietinių, Endriejavo, Kretingalės ir Priekulės seniūnijos. Sutvarkyta 14 senųjų kapinių.   </w:t>
            </w:r>
          </w:p>
          <w:p w14:paraId="4B6059CE" w14:textId="77777777" w:rsidR="003B75C7" w:rsidRPr="003B75C7" w:rsidRDefault="003B75C7" w:rsidP="003B75C7">
            <w:pPr>
              <w:spacing w:before="0" w:after="0"/>
              <w:rPr>
                <w:rFonts w:ascii="Arial" w:eastAsia="Times New Roman" w:hAnsi="Arial" w:cs="Arial"/>
                <w:color w:val="000000"/>
                <w:kern w:val="2"/>
                <w:szCs w:val="24"/>
                <w14:ligatures w14:val="standardContextual"/>
              </w:rPr>
            </w:pPr>
          </w:p>
          <w:p w14:paraId="1756D189" w14:textId="3DF5EA48" w:rsidR="003B75C7" w:rsidRDefault="003B75C7" w:rsidP="000D5244">
            <w:pPr>
              <w:spacing w:before="0" w:after="0"/>
              <w:rPr>
                <w:rFonts w:ascii="Arial" w:eastAsia="Times New Roman" w:hAnsi="Arial" w:cs="Arial"/>
                <w:color w:val="000000"/>
                <w:kern w:val="2"/>
                <w:szCs w:val="24"/>
                <w14:ligatures w14:val="standardContextual"/>
              </w:rPr>
            </w:pPr>
            <w:r w:rsidRPr="003B75C7">
              <w:rPr>
                <w:rFonts w:ascii="Arial" w:eastAsia="Times New Roman" w:hAnsi="Arial" w:cs="Arial"/>
                <w:color w:val="000000"/>
                <w:kern w:val="2"/>
                <w:szCs w:val="24"/>
                <w14:ligatures w14:val="standardContextual"/>
              </w:rPr>
              <w:t>Atliktas senųjų kapinių ženklinimas. Pagaminta ir įrengta 41 vnt. informacinių ženklų prie senųjų kapinių Priekulės seniūnijose.</w:t>
            </w:r>
          </w:p>
          <w:p w14:paraId="48F3131E" w14:textId="77777777" w:rsidR="000D5244" w:rsidRDefault="000D5244" w:rsidP="000D5244">
            <w:pPr>
              <w:spacing w:before="0" w:after="0"/>
              <w:rPr>
                <w:rFonts w:ascii="Arial" w:eastAsia="Times New Roman" w:hAnsi="Arial" w:cs="Arial"/>
                <w:color w:val="000000"/>
                <w:kern w:val="2"/>
                <w:szCs w:val="24"/>
                <w14:ligatures w14:val="standardContextual"/>
              </w:rPr>
            </w:pPr>
            <w:r w:rsidRPr="00A53499">
              <w:rPr>
                <w:rFonts w:ascii="Arial" w:eastAsia="Times New Roman" w:hAnsi="Arial" w:cs="Arial"/>
                <w:color w:val="000000"/>
                <w:kern w:val="2"/>
                <w:szCs w:val="24"/>
                <w14:ligatures w14:val="standardContextual"/>
              </w:rPr>
              <w:t>Seniūnijos atliko priežiūros darbus žydų, vokiečių karių kapinėse ir holokausto aukų žudynių vietose.</w:t>
            </w:r>
          </w:p>
          <w:p w14:paraId="3FF72C1E" w14:textId="79350264" w:rsidR="003B75C7" w:rsidRDefault="003B75C7" w:rsidP="000D5244">
            <w:pPr>
              <w:spacing w:before="0" w:after="0"/>
              <w:rPr>
                <w:rFonts w:ascii="Arial" w:eastAsia="Times New Roman" w:hAnsi="Arial" w:cs="Arial"/>
                <w:color w:val="000000"/>
                <w:kern w:val="2"/>
                <w:szCs w:val="24"/>
                <w14:ligatures w14:val="standardContextual"/>
              </w:rPr>
            </w:pPr>
            <w:r w:rsidRPr="003B75C7">
              <w:rPr>
                <w:rFonts w:ascii="Arial" w:eastAsia="Times New Roman" w:hAnsi="Arial" w:cs="Arial"/>
                <w:color w:val="000000"/>
                <w:kern w:val="2"/>
                <w:szCs w:val="24"/>
                <w14:ligatures w14:val="standardContextual"/>
              </w:rPr>
              <w:t>Vadovaujantis Lietuvos gyventojų genocido ir rezistencijos tyrimo centro generalinio direktoriaus sprendimu, demontuotas paminklas-obeliskas, esantis Antrojo pasaulinio karo Sovietų Sąjungos karių palaidojimo vietoje Kretingalėje, pašalintos ir sovietinį režimą propaguojančios lentos su užrašais ant jo. Pagamintas ir įrengtas informacinis stendas.</w:t>
            </w:r>
          </w:p>
          <w:p w14:paraId="52EF0125" w14:textId="4EA89808" w:rsidR="00983F23" w:rsidRDefault="00983F23" w:rsidP="000D5244">
            <w:pPr>
              <w:spacing w:before="0" w:after="0"/>
              <w:rPr>
                <w:rFonts w:ascii="Arial" w:eastAsia="Times New Roman" w:hAnsi="Arial" w:cs="Arial"/>
                <w:color w:val="000000"/>
                <w:kern w:val="2"/>
                <w:szCs w:val="24"/>
                <w14:ligatures w14:val="standardContextual"/>
              </w:rPr>
            </w:pPr>
            <w:r w:rsidRPr="00983F23">
              <w:rPr>
                <w:rFonts w:ascii="Arial" w:eastAsia="Times New Roman" w:hAnsi="Arial" w:cs="Arial"/>
                <w:color w:val="000000"/>
                <w:kern w:val="2"/>
                <w:szCs w:val="24"/>
                <w14:ligatures w14:val="standardContextual"/>
              </w:rPr>
              <w:t xml:space="preserve">Atlikti žvalgomieji archeologiniai tyrimai Antrojo pasaulinio karo Sovietų Sąjungos karių palaidojimo vietoje (u. k. KVR 10969), Klaipėdos g., Kretingalės mstl., Kretingalės sen., kurių tikslas buvo nustatyti, ar šioje teritorijoje yra karių palaikų, jų palaidojimo būdą, palaikų išlikimo laipsnį ir tikėtiną jų skaičių. Tyrimai buvo inicijuojami remiantis 2022 m. atliktais archeologiniais žvalgymais, naudojant neinvazinių </w:t>
            </w:r>
            <w:proofErr w:type="spellStart"/>
            <w:r w:rsidRPr="00983F23">
              <w:rPr>
                <w:rFonts w:ascii="Arial" w:eastAsia="Times New Roman" w:hAnsi="Arial" w:cs="Arial"/>
                <w:color w:val="000000"/>
                <w:kern w:val="2"/>
                <w:szCs w:val="24"/>
                <w14:ligatures w14:val="standardContextual"/>
              </w:rPr>
              <w:lastRenderedPageBreak/>
              <w:t>geofizikinių</w:t>
            </w:r>
            <w:proofErr w:type="spellEnd"/>
            <w:r w:rsidRPr="00983F23">
              <w:rPr>
                <w:rFonts w:ascii="Arial" w:eastAsia="Times New Roman" w:hAnsi="Arial" w:cs="Arial"/>
                <w:color w:val="000000"/>
                <w:kern w:val="2"/>
                <w:szCs w:val="24"/>
                <w14:ligatures w14:val="standardContextual"/>
              </w:rPr>
              <w:t xml:space="preserve"> tyrimų metodus. Šių žvalgymų metu aiškių geofizinių anomalijų, sietinų su palaidojimais, nebuvo aptikta, todėl išvadose buvo rekomenduota atlikti žvalgomuosius archeologinius tyrimus ir išsiaiškinti, ar teritorijoje gali būti palaidota apie 1000 Sovietų Sąjungos karių, kaip tai nurodyta Kultūros vertybių registro vertingųjų savybių sąraše. Atlikus žvalgomuosius archeologinius tyrimus nustatyta, kad kapinių teritorijoje ir jos aplinkoje ištirtose penkiose 2 x 5 m perkasose aptikta II-</w:t>
            </w:r>
            <w:proofErr w:type="spellStart"/>
            <w:r w:rsidRPr="00983F23">
              <w:rPr>
                <w:rFonts w:ascii="Arial" w:eastAsia="Times New Roman" w:hAnsi="Arial" w:cs="Arial"/>
                <w:color w:val="000000"/>
                <w:kern w:val="2"/>
                <w:szCs w:val="24"/>
                <w14:ligatures w14:val="standardContextual"/>
              </w:rPr>
              <w:t>ojo</w:t>
            </w:r>
            <w:proofErr w:type="spellEnd"/>
            <w:r w:rsidRPr="00983F23">
              <w:rPr>
                <w:rFonts w:ascii="Arial" w:eastAsia="Times New Roman" w:hAnsi="Arial" w:cs="Arial"/>
                <w:color w:val="000000"/>
                <w:kern w:val="2"/>
                <w:szCs w:val="24"/>
                <w14:ligatures w14:val="standardContextual"/>
              </w:rPr>
              <w:t xml:space="preserve"> pasaulinio karo karių palaidojimų.  </w:t>
            </w:r>
          </w:p>
          <w:p w14:paraId="1D78C184" w14:textId="28F0A9DB" w:rsidR="00C108BE" w:rsidRPr="00A53499" w:rsidRDefault="00C108BE" w:rsidP="000D5244">
            <w:pPr>
              <w:spacing w:before="0" w:after="0"/>
              <w:rPr>
                <w:rFonts w:ascii="Arial" w:eastAsia="Times New Roman" w:hAnsi="Arial" w:cs="Arial"/>
                <w:color w:val="000000"/>
                <w:kern w:val="2"/>
                <w:szCs w:val="24"/>
                <w14:ligatures w14:val="standardContextual"/>
              </w:rPr>
            </w:pPr>
            <w:r w:rsidRPr="00C108BE">
              <w:rPr>
                <w:rFonts w:ascii="Arial" w:eastAsia="Times New Roman" w:hAnsi="Arial" w:cs="Arial"/>
                <w:color w:val="000000"/>
                <w:kern w:val="2"/>
                <w:szCs w:val="24"/>
                <w14:ligatures w14:val="standardContextual"/>
              </w:rPr>
              <w:t>Pagal Klaipėdos rajono senųjų kapinių tvarkymo darbų programos rėmimo Savivaldybės biudžeto lėšomis tvarkos aprašą, parengta ir Klaipėdos rajono savivaldybės taryboje patvirtinta Klaipėdos rajono senųjų kapinių tvarkymo darbų 2025 m. programa (2024-12-19 sprendimas Nr. T11-545).</w:t>
            </w:r>
          </w:p>
          <w:p w14:paraId="1C591BAE" w14:textId="77777777" w:rsidR="000D5244" w:rsidRPr="00A53499" w:rsidRDefault="000D5244" w:rsidP="00F91598">
            <w:pPr>
              <w:spacing w:before="0" w:after="0" w:line="276" w:lineRule="auto"/>
              <w:rPr>
                <w:rFonts w:ascii="Arial" w:hAnsi="Arial" w:cs="Arial"/>
                <w:color w:val="000000"/>
                <w:szCs w:val="24"/>
              </w:rPr>
            </w:pPr>
          </w:p>
          <w:p w14:paraId="344A7124" w14:textId="77777777" w:rsidR="003A5CD7" w:rsidRPr="00A53499" w:rsidRDefault="003A5CD7" w:rsidP="00F91598">
            <w:pPr>
              <w:spacing w:before="0" w:after="0" w:line="276" w:lineRule="auto"/>
              <w:rPr>
                <w:rFonts w:ascii="Arial" w:hAnsi="Arial" w:cs="Arial"/>
                <w:color w:val="000000"/>
                <w:szCs w:val="24"/>
              </w:rPr>
            </w:pPr>
            <w:r w:rsidRPr="00A53499">
              <w:rPr>
                <w:rFonts w:ascii="Arial" w:hAnsi="Arial" w:cs="Arial"/>
                <w:color w:val="000000"/>
                <w:szCs w:val="24"/>
              </w:rPr>
              <w:t xml:space="preserve">Vykdant Klaipėdos rajono etninės kultūros plėtros 2022−2024 m. priemonių plano priemonę „Senųjų Klaipėdos rajono </w:t>
            </w:r>
            <w:proofErr w:type="spellStart"/>
            <w:r w:rsidRPr="00A53499">
              <w:rPr>
                <w:rFonts w:ascii="Arial" w:hAnsi="Arial" w:cs="Arial"/>
                <w:color w:val="000000"/>
                <w:szCs w:val="24"/>
              </w:rPr>
              <w:t>kapinaičių</w:t>
            </w:r>
            <w:proofErr w:type="spellEnd"/>
            <w:r w:rsidRPr="00A53499">
              <w:rPr>
                <w:rFonts w:ascii="Arial" w:hAnsi="Arial" w:cs="Arial"/>
                <w:color w:val="000000"/>
                <w:szCs w:val="24"/>
              </w:rPr>
              <w:t xml:space="preserve"> tvarkymas ir pristatymas (I etapas)“ Dovilų EKC parengė el. žemėlapį (žr. https://arcg.is/1CnLOn0). Jame nurodomos konkrečių </w:t>
            </w:r>
            <w:proofErr w:type="spellStart"/>
            <w:r w:rsidRPr="00A53499">
              <w:rPr>
                <w:rFonts w:ascii="Arial" w:hAnsi="Arial" w:cs="Arial"/>
                <w:color w:val="000000"/>
                <w:szCs w:val="24"/>
              </w:rPr>
              <w:t>kapinaičių</w:t>
            </w:r>
            <w:proofErr w:type="spellEnd"/>
            <w:r w:rsidRPr="00A53499">
              <w:rPr>
                <w:rFonts w:ascii="Arial" w:hAnsi="Arial" w:cs="Arial"/>
                <w:color w:val="000000"/>
                <w:szCs w:val="24"/>
              </w:rPr>
              <w:t xml:space="preserve"> vietos, koordinatės, oficialūs pavadinimai, galimi kiti pavadinimai pagal senesnius administracinius suskirstymus, tarp jų ir vokiški pavadinimai, literatūros šaltiniai bei nuoroda į Nekilnojamų kultūros paveldo vertybių registrą, nuotraukos.</w:t>
            </w:r>
          </w:p>
          <w:p w14:paraId="7709FD61" w14:textId="77777777" w:rsidR="003E76FB" w:rsidRPr="00A53499" w:rsidRDefault="003E76FB" w:rsidP="00F91598">
            <w:pPr>
              <w:spacing w:before="0" w:after="0" w:line="276" w:lineRule="auto"/>
              <w:rPr>
                <w:rFonts w:ascii="Arial" w:hAnsi="Arial" w:cs="Arial"/>
                <w:color w:val="000000"/>
                <w:szCs w:val="24"/>
              </w:rPr>
            </w:pPr>
          </w:p>
          <w:p w14:paraId="1C55FCC7"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Klaipėdos rajono etninės kultūros centras:</w:t>
            </w:r>
          </w:p>
          <w:p w14:paraId="29CF106C"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 xml:space="preserve">KREKC parengė Mažosios Lietuvos kapinių el. žemėlapius: </w:t>
            </w:r>
          </w:p>
          <w:p w14:paraId="07B5C692"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lastRenderedPageBreak/>
              <w:t xml:space="preserve">2023 m. (I etapas) Dovilų seniūnija (žr. </w:t>
            </w:r>
            <w:hyperlink r:id="rId8" w:history="1">
              <w:r w:rsidRPr="00A53499">
                <w:rPr>
                  <w:rStyle w:val="Hipersaitas"/>
                  <w:rFonts w:ascii="Arial" w:hAnsi="Arial" w:cs="Arial"/>
                  <w:color w:val="auto"/>
                  <w:szCs w:val="24"/>
                </w:rPr>
                <w:t>https://arcg.is/1CnLOn0</w:t>
              </w:r>
            </w:hyperlink>
            <w:r w:rsidRPr="00A53499">
              <w:rPr>
                <w:rFonts w:ascii="Arial" w:hAnsi="Arial" w:cs="Arial"/>
                <w:szCs w:val="24"/>
              </w:rPr>
              <w:t xml:space="preserve">); </w:t>
            </w:r>
          </w:p>
          <w:p w14:paraId="638F7F84"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 xml:space="preserve">2023 m. (II etapas) Agluonėnų seniūnija (žr. </w:t>
            </w:r>
            <w:hyperlink r:id="rId9" w:history="1">
              <w:r w:rsidRPr="00A53499">
                <w:rPr>
                  <w:rStyle w:val="Hipersaitas"/>
                  <w:rFonts w:ascii="Arial" w:hAnsi="Arial" w:cs="Arial"/>
                  <w:color w:val="auto"/>
                  <w:szCs w:val="24"/>
                </w:rPr>
                <w:t>https://arcg.is/14SmbC2</w:t>
              </w:r>
            </w:hyperlink>
            <w:r w:rsidRPr="00A53499">
              <w:rPr>
                <w:rFonts w:ascii="Arial" w:hAnsi="Arial" w:cs="Arial"/>
                <w:szCs w:val="24"/>
              </w:rPr>
              <w:t xml:space="preserve">); </w:t>
            </w:r>
          </w:p>
          <w:p w14:paraId="131BD8CD"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 xml:space="preserve">2024 m. Priekulės seniūnija (žr. </w:t>
            </w:r>
            <w:hyperlink r:id="rId10" w:history="1">
              <w:r w:rsidRPr="00A53499">
                <w:rPr>
                  <w:rStyle w:val="Hipersaitas"/>
                  <w:rFonts w:ascii="Arial" w:hAnsi="Arial" w:cs="Arial"/>
                  <w:color w:val="auto"/>
                  <w:szCs w:val="24"/>
                </w:rPr>
                <w:t>https://arcg.is/1XfXef0</w:t>
              </w:r>
            </w:hyperlink>
            <w:r w:rsidRPr="00A53499">
              <w:rPr>
                <w:rFonts w:ascii="Arial" w:hAnsi="Arial" w:cs="Arial"/>
                <w:szCs w:val="24"/>
              </w:rPr>
              <w:t>)</w:t>
            </w:r>
          </w:p>
          <w:p w14:paraId="2E58EEE4"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2024 Gelžinių (Kojelių) kaimo kapinėse atnaujintas Dievo žodžio sakytojo Jokūbo Karaliaus (</w:t>
            </w:r>
            <w:proofErr w:type="spellStart"/>
            <w:r w:rsidRPr="00A53499">
              <w:rPr>
                <w:rFonts w:ascii="Arial" w:hAnsi="Arial" w:cs="Arial"/>
                <w:szCs w:val="24"/>
              </w:rPr>
              <w:t>Jacob</w:t>
            </w:r>
            <w:proofErr w:type="spellEnd"/>
            <w:r w:rsidRPr="00A53499">
              <w:rPr>
                <w:rFonts w:ascii="Arial" w:hAnsi="Arial" w:cs="Arial"/>
                <w:szCs w:val="24"/>
              </w:rPr>
              <w:t xml:space="preserve"> </w:t>
            </w:r>
            <w:proofErr w:type="spellStart"/>
            <w:r w:rsidRPr="00A53499">
              <w:rPr>
                <w:rFonts w:ascii="Arial" w:hAnsi="Arial" w:cs="Arial"/>
                <w:szCs w:val="24"/>
              </w:rPr>
              <w:t>Karallus</w:t>
            </w:r>
            <w:proofErr w:type="spellEnd"/>
            <w:r w:rsidRPr="00A53499">
              <w:rPr>
                <w:rFonts w:ascii="Arial" w:hAnsi="Arial" w:cs="Arial"/>
                <w:szCs w:val="24"/>
              </w:rPr>
              <w:t>) kapas.</w:t>
            </w:r>
          </w:p>
          <w:p w14:paraId="24D16012"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 xml:space="preserve">Atliktas </w:t>
            </w:r>
            <w:proofErr w:type="spellStart"/>
            <w:r w:rsidRPr="00A53499">
              <w:rPr>
                <w:rFonts w:ascii="Arial" w:hAnsi="Arial" w:cs="Arial"/>
                <w:szCs w:val="24"/>
              </w:rPr>
              <w:t>Kisinių</w:t>
            </w:r>
            <w:proofErr w:type="spellEnd"/>
            <w:r w:rsidRPr="00A53499">
              <w:rPr>
                <w:rFonts w:ascii="Arial" w:hAnsi="Arial" w:cs="Arial"/>
                <w:szCs w:val="24"/>
              </w:rPr>
              <w:t xml:space="preserve">, Kojelių pirmųjų, Gelžinių, Poškų, Žydelių, </w:t>
            </w:r>
            <w:proofErr w:type="spellStart"/>
            <w:r w:rsidRPr="00A53499">
              <w:rPr>
                <w:rFonts w:ascii="Arial" w:hAnsi="Arial" w:cs="Arial"/>
                <w:szCs w:val="24"/>
              </w:rPr>
              <w:t>Ažpurvių</w:t>
            </w:r>
            <w:proofErr w:type="spellEnd"/>
            <w:r w:rsidRPr="00A53499">
              <w:rPr>
                <w:rFonts w:ascii="Arial" w:hAnsi="Arial" w:cs="Arial"/>
                <w:szCs w:val="24"/>
              </w:rPr>
              <w:t xml:space="preserve">, </w:t>
            </w:r>
            <w:proofErr w:type="spellStart"/>
            <w:r w:rsidRPr="00A53499">
              <w:rPr>
                <w:rFonts w:ascii="Arial" w:hAnsi="Arial" w:cs="Arial"/>
                <w:szCs w:val="24"/>
              </w:rPr>
              <w:t>Pėžaičių</w:t>
            </w:r>
            <w:proofErr w:type="spellEnd"/>
            <w:r w:rsidRPr="00A53499">
              <w:rPr>
                <w:rFonts w:ascii="Arial" w:hAnsi="Arial" w:cs="Arial"/>
                <w:szCs w:val="24"/>
              </w:rPr>
              <w:t xml:space="preserve">, Dieglių, Agluonėnų senųjų kapinių, Vanagų kapinių medinių antkapinių paminklų monitoringas. Lauko tyrimų metu taip pat surinkta vaizdinė medžiaga iš neregistruotų kapinių Doviluose. </w:t>
            </w:r>
          </w:p>
          <w:p w14:paraId="0F5F51B5"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 xml:space="preserve">Sutvarkytos Gelžinių, Šernų dvaro, </w:t>
            </w:r>
            <w:proofErr w:type="spellStart"/>
            <w:r w:rsidRPr="00A53499">
              <w:rPr>
                <w:rFonts w:ascii="Arial" w:hAnsi="Arial" w:cs="Arial"/>
                <w:szCs w:val="24"/>
              </w:rPr>
              <w:t>Lyverių</w:t>
            </w:r>
            <w:proofErr w:type="spellEnd"/>
            <w:r w:rsidRPr="00A53499">
              <w:rPr>
                <w:rFonts w:ascii="Arial" w:hAnsi="Arial" w:cs="Arial"/>
                <w:szCs w:val="24"/>
              </w:rPr>
              <w:t xml:space="preserve">, </w:t>
            </w:r>
            <w:proofErr w:type="spellStart"/>
            <w:r w:rsidRPr="00A53499">
              <w:rPr>
                <w:rFonts w:ascii="Arial" w:hAnsi="Arial" w:cs="Arial"/>
                <w:szCs w:val="24"/>
              </w:rPr>
              <w:t>Jurjonų</w:t>
            </w:r>
            <w:proofErr w:type="spellEnd"/>
            <w:r w:rsidRPr="00A53499">
              <w:rPr>
                <w:rFonts w:ascii="Arial" w:hAnsi="Arial" w:cs="Arial"/>
                <w:szCs w:val="24"/>
              </w:rPr>
              <w:t xml:space="preserve"> II, Dovilų II kapinės.</w:t>
            </w:r>
          </w:p>
          <w:p w14:paraId="56CE44F3"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Įmonė SBA Grupė,  prisidėjusi prie etnografinių kapinių tvarkymo Klaipėdos rajone bei krikštų parodos įrengimo Klaipėdos rajono etninės kultūros centro patalpose</w:t>
            </w:r>
          </w:p>
          <w:p w14:paraId="423800F5"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 xml:space="preserve">Dovilų seniūnija kasmet prižiūri ir tvarko visas Dovilų seniūnijos kapines, nušienauja ir reikalui esant pašalina vėjovartas, išpjauna sąžalynus. </w:t>
            </w:r>
          </w:p>
          <w:p w14:paraId="4443C683" w14:textId="77777777" w:rsidR="003E76FB" w:rsidRPr="00A53499" w:rsidRDefault="003E76FB" w:rsidP="003E76FB">
            <w:pPr>
              <w:spacing w:before="0" w:after="0" w:line="276" w:lineRule="auto"/>
              <w:jc w:val="left"/>
              <w:rPr>
                <w:rFonts w:ascii="Arial" w:hAnsi="Arial" w:cs="Arial"/>
                <w:szCs w:val="24"/>
              </w:rPr>
            </w:pPr>
            <w:r w:rsidRPr="00A53499">
              <w:rPr>
                <w:rFonts w:ascii="Arial" w:hAnsi="Arial" w:cs="Arial"/>
                <w:szCs w:val="24"/>
              </w:rPr>
              <w:t xml:space="preserve">Ketvergių mokyklos mokiniai tvarkė </w:t>
            </w:r>
            <w:proofErr w:type="spellStart"/>
            <w:r w:rsidRPr="00A53499">
              <w:rPr>
                <w:rFonts w:ascii="Arial" w:hAnsi="Arial" w:cs="Arial"/>
                <w:szCs w:val="24"/>
              </w:rPr>
              <w:t>Kisinių</w:t>
            </w:r>
            <w:proofErr w:type="spellEnd"/>
            <w:r w:rsidRPr="00A53499">
              <w:rPr>
                <w:rFonts w:ascii="Arial" w:hAnsi="Arial" w:cs="Arial"/>
                <w:szCs w:val="24"/>
              </w:rPr>
              <w:t xml:space="preserve">, </w:t>
            </w:r>
            <w:proofErr w:type="spellStart"/>
            <w:r w:rsidRPr="00A53499">
              <w:rPr>
                <w:rFonts w:ascii="Arial" w:hAnsi="Arial" w:cs="Arial"/>
                <w:szCs w:val="24"/>
              </w:rPr>
              <w:t>Piktožių</w:t>
            </w:r>
            <w:proofErr w:type="spellEnd"/>
            <w:r w:rsidRPr="00A53499">
              <w:rPr>
                <w:rFonts w:ascii="Arial" w:hAnsi="Arial" w:cs="Arial"/>
                <w:szCs w:val="24"/>
              </w:rPr>
              <w:t xml:space="preserve"> kapines.</w:t>
            </w:r>
          </w:p>
          <w:p w14:paraId="271FD526" w14:textId="77777777" w:rsidR="00201FEC" w:rsidRPr="00A53499" w:rsidRDefault="00201FEC" w:rsidP="003E76FB">
            <w:pPr>
              <w:spacing w:before="0" w:after="0" w:line="276" w:lineRule="auto"/>
              <w:jc w:val="left"/>
              <w:rPr>
                <w:rFonts w:ascii="Arial" w:hAnsi="Arial" w:cs="Arial"/>
                <w:color w:val="000000"/>
                <w:szCs w:val="24"/>
              </w:rPr>
            </w:pPr>
          </w:p>
          <w:p w14:paraId="6EB476B9" w14:textId="77777777" w:rsidR="00201FEC" w:rsidRPr="00A53499" w:rsidRDefault="00201FEC" w:rsidP="003E76FB">
            <w:pPr>
              <w:spacing w:before="0" w:after="0" w:line="276" w:lineRule="auto"/>
              <w:jc w:val="left"/>
              <w:rPr>
                <w:rFonts w:ascii="Arial" w:hAnsi="Arial" w:cs="Arial"/>
                <w:color w:val="000000"/>
                <w:szCs w:val="24"/>
              </w:rPr>
            </w:pPr>
            <w:r w:rsidRPr="00A53499">
              <w:rPr>
                <w:rFonts w:ascii="Arial" w:hAnsi="Arial" w:cs="Arial"/>
                <w:color w:val="000000"/>
                <w:szCs w:val="24"/>
              </w:rPr>
              <w:t>Gargždų krašto muziejus:</w:t>
            </w:r>
          </w:p>
          <w:p w14:paraId="1C3B88BA" w14:textId="77777777" w:rsidR="00201FEC" w:rsidRPr="00A53499" w:rsidRDefault="00201FEC" w:rsidP="00201FEC">
            <w:pPr>
              <w:spacing w:before="0" w:after="0"/>
              <w:rPr>
                <w:rFonts w:ascii="Arial" w:eastAsia="Times New Roman" w:hAnsi="Arial" w:cs="Arial"/>
                <w:color w:val="000000"/>
                <w:kern w:val="2"/>
                <w:szCs w:val="24"/>
                <w14:ligatures w14:val="standardContextual"/>
              </w:rPr>
            </w:pPr>
            <w:r w:rsidRPr="00A53499">
              <w:rPr>
                <w:rFonts w:ascii="Arial" w:eastAsia="Times New Roman" w:hAnsi="Arial" w:cs="Arial"/>
                <w:color w:val="000000"/>
                <w:kern w:val="2"/>
                <w:szCs w:val="24"/>
                <w14:ligatures w14:val="standardContextual"/>
              </w:rPr>
              <w:t xml:space="preserve">2024 m. Gargždų krašto muziejus bendradarbiavo VDA Telšių fakulteto prof. Laimos </w:t>
            </w:r>
            <w:proofErr w:type="spellStart"/>
            <w:r w:rsidRPr="00A53499">
              <w:rPr>
                <w:rFonts w:ascii="Arial" w:eastAsia="Times New Roman" w:hAnsi="Arial" w:cs="Arial"/>
                <w:color w:val="000000"/>
                <w:kern w:val="2"/>
                <w:szCs w:val="24"/>
                <w14:ligatures w14:val="standardContextual"/>
              </w:rPr>
              <w:t>Kėrienės</w:t>
            </w:r>
            <w:proofErr w:type="spellEnd"/>
            <w:r w:rsidRPr="00A53499">
              <w:rPr>
                <w:rFonts w:ascii="Arial" w:eastAsia="Times New Roman" w:hAnsi="Arial" w:cs="Arial"/>
                <w:color w:val="000000"/>
                <w:kern w:val="2"/>
                <w:szCs w:val="24"/>
                <w14:ligatures w14:val="standardContextual"/>
              </w:rPr>
              <w:t xml:space="preserve"> organizuotose veiklose, siekiant išsaugoti Klaipėdos rajono kapinėse esančius kaltinius kryžius; tarpininkavo mezgant ryšius su Klaipėdos rajono </w:t>
            </w:r>
            <w:r w:rsidRPr="00A53499">
              <w:rPr>
                <w:rFonts w:ascii="Arial" w:eastAsia="Times New Roman" w:hAnsi="Arial" w:cs="Arial"/>
                <w:color w:val="000000"/>
                <w:kern w:val="2"/>
                <w:szCs w:val="24"/>
                <w14:ligatures w14:val="standardContextual"/>
              </w:rPr>
              <w:lastRenderedPageBreak/>
              <w:t>seniūnijomis, etniniam paveldui neabejingais žmonėmis.</w:t>
            </w:r>
          </w:p>
          <w:p w14:paraId="45D797D4" w14:textId="77777777" w:rsidR="00201FEC" w:rsidRPr="00A53499" w:rsidRDefault="00201FEC" w:rsidP="003E76FB">
            <w:pPr>
              <w:spacing w:before="0" w:after="0" w:line="276" w:lineRule="auto"/>
              <w:jc w:val="left"/>
              <w:rPr>
                <w:rFonts w:ascii="Arial" w:hAnsi="Arial" w:cs="Arial"/>
                <w:color w:val="000000"/>
                <w:szCs w:val="24"/>
              </w:rPr>
            </w:pPr>
          </w:p>
          <w:p w14:paraId="354AA79E" w14:textId="77777777" w:rsidR="00DD75A4" w:rsidRPr="00A53499" w:rsidRDefault="00DD75A4" w:rsidP="003E76FB">
            <w:pPr>
              <w:spacing w:before="0" w:after="0" w:line="276" w:lineRule="auto"/>
              <w:jc w:val="left"/>
              <w:rPr>
                <w:rFonts w:ascii="Arial" w:hAnsi="Arial" w:cs="Arial"/>
                <w:szCs w:val="24"/>
              </w:rPr>
            </w:pPr>
            <w:r w:rsidRPr="00A53499">
              <w:rPr>
                <w:rFonts w:ascii="Arial" w:hAnsi="Arial" w:cs="Arial"/>
                <w:szCs w:val="24"/>
              </w:rPr>
              <w:t>Priekulės meno ir kultūros centras:</w:t>
            </w:r>
          </w:p>
          <w:p w14:paraId="0C0D195D" w14:textId="77777777" w:rsidR="00DD75A4" w:rsidRPr="00A53499" w:rsidRDefault="00DD75A4" w:rsidP="00DD75A4">
            <w:pPr>
              <w:spacing w:before="0" w:after="0" w:line="276" w:lineRule="auto"/>
              <w:rPr>
                <w:rFonts w:ascii="Arial" w:hAnsi="Arial" w:cs="Arial"/>
                <w:szCs w:val="24"/>
              </w:rPr>
            </w:pPr>
            <w:r w:rsidRPr="00A53499">
              <w:rPr>
                <w:rFonts w:ascii="Arial" w:hAnsi="Arial" w:cs="Arial"/>
                <w:szCs w:val="24"/>
              </w:rPr>
              <w:t xml:space="preserve">2024 Priekulės seniūnijoje Priekulės meno ir kultūros centro iniciatyva bendradarbiaujant su kariuomene sutvarkytos senosios </w:t>
            </w:r>
            <w:proofErr w:type="spellStart"/>
            <w:r w:rsidRPr="00A53499">
              <w:rPr>
                <w:rFonts w:ascii="Arial" w:hAnsi="Arial" w:cs="Arial"/>
                <w:szCs w:val="24"/>
              </w:rPr>
              <w:t>Lūžijos</w:t>
            </w:r>
            <w:proofErr w:type="spellEnd"/>
            <w:r w:rsidRPr="00A53499">
              <w:rPr>
                <w:rFonts w:ascii="Arial" w:hAnsi="Arial" w:cs="Arial"/>
                <w:szCs w:val="24"/>
              </w:rPr>
              <w:t xml:space="preserve"> kaimo kapinės, kurios yra Kairių poligono teritorijoje.</w:t>
            </w:r>
          </w:p>
          <w:p w14:paraId="3C3566F6" w14:textId="5B29E221" w:rsidR="00DD75A4" w:rsidRPr="00A53499" w:rsidRDefault="00DD75A4" w:rsidP="003E76FB">
            <w:pPr>
              <w:spacing w:before="0" w:after="0" w:line="276" w:lineRule="auto"/>
              <w:jc w:val="left"/>
              <w:rPr>
                <w:rFonts w:ascii="Arial" w:hAnsi="Arial" w:cs="Arial"/>
                <w:color w:val="000000"/>
                <w:szCs w:val="24"/>
              </w:rPr>
            </w:pPr>
          </w:p>
        </w:tc>
      </w:tr>
      <w:tr w:rsidR="003A5CD7" w:rsidRPr="00A53499" w14:paraId="7241ED20" w14:textId="77777777" w:rsidTr="00137154">
        <w:trPr>
          <w:trHeight w:val="315"/>
          <w:jc w:val="center"/>
        </w:trPr>
        <w:tc>
          <w:tcPr>
            <w:tcW w:w="338" w:type="pct"/>
            <w:shd w:val="clear" w:color="auto" w:fill="auto"/>
            <w:noWrap/>
          </w:tcPr>
          <w:p w14:paraId="71112AE1" w14:textId="15D7F28F"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val="en-US" w:eastAsia="lt-LT"/>
              </w:rPr>
              <w:lastRenderedPageBreak/>
              <w:t>1.1.1.6.</w:t>
            </w:r>
          </w:p>
        </w:tc>
        <w:tc>
          <w:tcPr>
            <w:tcW w:w="1506" w:type="pct"/>
            <w:shd w:val="clear" w:color="auto" w:fill="auto"/>
          </w:tcPr>
          <w:p w14:paraId="3AA6E7CF" w14:textId="18812128" w:rsidR="003A5CD7" w:rsidRPr="00A53499" w:rsidRDefault="003A5CD7" w:rsidP="00F91598">
            <w:pPr>
              <w:spacing w:before="0" w:after="0" w:line="276" w:lineRule="auto"/>
              <w:jc w:val="center"/>
              <w:rPr>
                <w:rFonts w:ascii="Arial" w:hAnsi="Arial" w:cs="Arial"/>
                <w:color w:val="000000"/>
                <w:szCs w:val="24"/>
                <w:lang w:eastAsia="lt-LT"/>
              </w:rPr>
            </w:pPr>
            <w:bookmarkStart w:id="3" w:name="_Hlk66197488"/>
            <w:r w:rsidRPr="00A53499">
              <w:rPr>
                <w:rFonts w:ascii="Arial" w:eastAsia="Times New Roman" w:hAnsi="Arial" w:cs="Arial"/>
                <w:color w:val="000000"/>
                <w:szCs w:val="24"/>
                <w:lang w:eastAsia="lt-LT"/>
              </w:rPr>
              <w:t>Klaipėdos rajone išlikusių II pasaulinio karo objektų pritaikymas lankymui</w:t>
            </w:r>
            <w:bookmarkEnd w:id="3"/>
          </w:p>
        </w:tc>
        <w:tc>
          <w:tcPr>
            <w:tcW w:w="339" w:type="pct"/>
            <w:shd w:val="clear" w:color="auto" w:fill="auto"/>
            <w:vAlign w:val="center"/>
          </w:tcPr>
          <w:p w14:paraId="3017C399" w14:textId="2F69BE0E"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2030</w:t>
            </w:r>
          </w:p>
        </w:tc>
        <w:tc>
          <w:tcPr>
            <w:tcW w:w="389" w:type="pct"/>
            <w:shd w:val="clear" w:color="auto" w:fill="auto"/>
            <w:vAlign w:val="center"/>
          </w:tcPr>
          <w:p w14:paraId="1AB77E6E" w14:textId="06ACE36D"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ATPS</w:t>
            </w:r>
          </w:p>
        </w:tc>
        <w:tc>
          <w:tcPr>
            <w:tcW w:w="437" w:type="pct"/>
            <w:shd w:val="clear" w:color="auto" w:fill="auto"/>
          </w:tcPr>
          <w:p w14:paraId="0C79FE22" w14:textId="6BE1DC87"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Muziejus</w:t>
            </w:r>
          </w:p>
        </w:tc>
        <w:tc>
          <w:tcPr>
            <w:tcW w:w="1991" w:type="pct"/>
            <w:shd w:val="clear" w:color="auto" w:fill="auto"/>
            <w:noWrap/>
            <w:vAlign w:val="center"/>
          </w:tcPr>
          <w:p w14:paraId="137DFF11" w14:textId="77777777" w:rsidR="008D6340" w:rsidRPr="00A53499" w:rsidRDefault="008D6340" w:rsidP="008D6340">
            <w:pPr>
              <w:ind w:hanging="2"/>
              <w:rPr>
                <w:rFonts w:ascii="Arial" w:hAnsi="Arial" w:cs="Arial"/>
                <w:szCs w:val="24"/>
              </w:rPr>
            </w:pPr>
            <w:r w:rsidRPr="00A53499">
              <w:rPr>
                <w:rFonts w:ascii="Arial" w:hAnsi="Arial" w:cs="Arial"/>
                <w:szCs w:val="24"/>
              </w:rPr>
              <w:t xml:space="preserve">Surengtos 5 vnt. ekspedicijos po Klaipėdos rajoną, ieškant išlikusių II Pasaulinio karo įtvirtinimų rajone. Ekspedicijų metu pavyko aplankyti 20 vnt. vadinamai Molotovo gynybinei linijai priskiriamų objektų, iš kurių: 11vnt. buvo </w:t>
            </w:r>
            <w:proofErr w:type="spellStart"/>
            <w:r w:rsidRPr="00A53499">
              <w:rPr>
                <w:rFonts w:ascii="Arial" w:hAnsi="Arial" w:cs="Arial"/>
                <w:szCs w:val="24"/>
              </w:rPr>
              <w:t>flanguojamosios</w:t>
            </w:r>
            <w:proofErr w:type="spellEnd"/>
            <w:r w:rsidRPr="00A53499">
              <w:rPr>
                <w:rFonts w:ascii="Arial" w:hAnsi="Arial" w:cs="Arial"/>
                <w:szCs w:val="24"/>
              </w:rPr>
              <w:t xml:space="preserve"> ugnies </w:t>
            </w:r>
            <w:proofErr w:type="spellStart"/>
            <w:r w:rsidRPr="00A53499">
              <w:rPr>
                <w:rFonts w:ascii="Arial" w:hAnsi="Arial" w:cs="Arial"/>
                <w:szCs w:val="24"/>
              </w:rPr>
              <w:t>puskaponieriai</w:t>
            </w:r>
            <w:proofErr w:type="spellEnd"/>
            <w:r w:rsidRPr="00A53499">
              <w:rPr>
                <w:rFonts w:ascii="Arial" w:hAnsi="Arial" w:cs="Arial"/>
                <w:szCs w:val="24"/>
              </w:rPr>
              <w:t>, 6 vnt. - frontalinės ugnies šaudymo taškai, 2 vnt. - stebėjimo punktai, 1 vnt. -  neaiškios arba nenustatytos paskirties objektas.</w:t>
            </w:r>
          </w:p>
          <w:p w14:paraId="3F170C5C" w14:textId="2AFDF2B0" w:rsidR="003A5CD7" w:rsidRPr="00A53499" w:rsidRDefault="008D6340" w:rsidP="008D6340">
            <w:pPr>
              <w:ind w:hanging="2"/>
              <w:rPr>
                <w:rFonts w:ascii="Arial" w:hAnsi="Arial" w:cs="Arial"/>
                <w:szCs w:val="24"/>
              </w:rPr>
            </w:pPr>
            <w:r w:rsidRPr="00A53499">
              <w:rPr>
                <w:rFonts w:ascii="Arial" w:hAnsi="Arial" w:cs="Arial"/>
                <w:szCs w:val="24"/>
              </w:rPr>
              <w:t xml:space="preserve">Atlikta surastų objektų fotofiksacija ir kartografavimas. Susisteminta surinkta medžiaga. </w:t>
            </w:r>
          </w:p>
        </w:tc>
      </w:tr>
      <w:tr w:rsidR="003A5CD7" w:rsidRPr="00A53499" w14:paraId="495283A3" w14:textId="77777777" w:rsidTr="00137154">
        <w:trPr>
          <w:trHeight w:val="315"/>
          <w:jc w:val="center"/>
        </w:trPr>
        <w:tc>
          <w:tcPr>
            <w:tcW w:w="338" w:type="pct"/>
            <w:shd w:val="clear" w:color="auto" w:fill="auto"/>
            <w:noWrap/>
          </w:tcPr>
          <w:p w14:paraId="061298BD" w14:textId="2CE1C0C4"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1.1.1.7.</w:t>
            </w:r>
          </w:p>
        </w:tc>
        <w:tc>
          <w:tcPr>
            <w:tcW w:w="1506" w:type="pct"/>
            <w:shd w:val="clear" w:color="auto" w:fill="auto"/>
          </w:tcPr>
          <w:p w14:paraId="127A41F6" w14:textId="6BACF2BF"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Klaipėdos rajone gyvenusių žydų (</w:t>
            </w:r>
            <w:proofErr w:type="spellStart"/>
            <w:r w:rsidRPr="00A53499">
              <w:rPr>
                <w:rFonts w:ascii="Arial" w:eastAsia="Times New Roman" w:hAnsi="Arial" w:cs="Arial"/>
                <w:color w:val="000000"/>
                <w:szCs w:val="24"/>
                <w:lang w:eastAsia="lt-LT"/>
              </w:rPr>
              <w:t>litvakų</w:t>
            </w:r>
            <w:proofErr w:type="spellEnd"/>
            <w:r w:rsidRPr="00A53499">
              <w:rPr>
                <w:rFonts w:ascii="Arial" w:eastAsia="Times New Roman" w:hAnsi="Arial" w:cs="Arial"/>
                <w:color w:val="000000"/>
                <w:szCs w:val="24"/>
                <w:lang w:eastAsia="lt-LT"/>
              </w:rPr>
              <w:t xml:space="preserve">) materialiojo paveldo aktualizavimas </w:t>
            </w:r>
          </w:p>
        </w:tc>
        <w:tc>
          <w:tcPr>
            <w:tcW w:w="339" w:type="pct"/>
            <w:shd w:val="clear" w:color="auto" w:fill="auto"/>
            <w:vAlign w:val="center"/>
          </w:tcPr>
          <w:p w14:paraId="77412FCA" w14:textId="1E89079B"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2030</w:t>
            </w:r>
          </w:p>
        </w:tc>
        <w:tc>
          <w:tcPr>
            <w:tcW w:w="389" w:type="pct"/>
            <w:shd w:val="clear" w:color="auto" w:fill="auto"/>
            <w:vAlign w:val="center"/>
          </w:tcPr>
          <w:p w14:paraId="1AD345C8" w14:textId="09F58154"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ATPS</w:t>
            </w:r>
          </w:p>
        </w:tc>
        <w:tc>
          <w:tcPr>
            <w:tcW w:w="437" w:type="pct"/>
            <w:shd w:val="clear" w:color="auto" w:fill="auto"/>
          </w:tcPr>
          <w:p w14:paraId="3628C4A0" w14:textId="5FE852A3"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r w:rsidR="00A8149A" w:rsidRPr="00A53499">
              <w:rPr>
                <w:rFonts w:ascii="Arial" w:eastAsia="Times New Roman" w:hAnsi="Arial" w:cs="Arial"/>
                <w:color w:val="000000"/>
                <w:szCs w:val="24"/>
                <w:lang w:eastAsia="lt-LT"/>
              </w:rPr>
              <w:t>,</w:t>
            </w:r>
            <w:r w:rsidRPr="00A53499">
              <w:rPr>
                <w:rFonts w:ascii="Arial" w:eastAsia="Times New Roman" w:hAnsi="Arial" w:cs="Arial"/>
                <w:color w:val="000000"/>
                <w:szCs w:val="24"/>
                <w:lang w:eastAsia="lt-LT"/>
              </w:rPr>
              <w:t xml:space="preserve"> Muziejus</w:t>
            </w:r>
          </w:p>
        </w:tc>
        <w:tc>
          <w:tcPr>
            <w:tcW w:w="1991" w:type="pct"/>
            <w:shd w:val="clear" w:color="auto" w:fill="auto"/>
            <w:noWrap/>
            <w:vAlign w:val="center"/>
          </w:tcPr>
          <w:p w14:paraId="670C5636" w14:textId="22785AE4" w:rsidR="000D5244" w:rsidRPr="00A53499" w:rsidRDefault="000D5244" w:rsidP="000D5244">
            <w:pPr>
              <w:spacing w:before="0" w:after="0"/>
              <w:rPr>
                <w:rFonts w:ascii="Arial" w:eastAsia="Times New Roman" w:hAnsi="Arial" w:cs="Arial"/>
                <w:color w:val="000000"/>
                <w:kern w:val="2"/>
                <w:szCs w:val="24"/>
                <w14:ligatures w14:val="standardContextual"/>
              </w:rPr>
            </w:pPr>
            <w:r w:rsidRPr="00A53499">
              <w:rPr>
                <w:rFonts w:ascii="Arial" w:eastAsia="Times New Roman" w:hAnsi="Arial" w:cs="Arial"/>
                <w:color w:val="000000"/>
                <w:kern w:val="2"/>
                <w:szCs w:val="24"/>
                <w14:ligatures w14:val="standardContextual"/>
              </w:rPr>
              <w:t>Seniūnijos atliko priežiūros darbus žydų</w:t>
            </w:r>
            <w:r w:rsidR="00C108BE">
              <w:rPr>
                <w:rFonts w:ascii="Arial" w:eastAsia="Times New Roman" w:hAnsi="Arial" w:cs="Arial"/>
                <w:color w:val="000000"/>
                <w:kern w:val="2"/>
                <w:szCs w:val="24"/>
                <w14:ligatures w14:val="standardContextual"/>
              </w:rPr>
              <w:t xml:space="preserve"> senosiose </w:t>
            </w:r>
            <w:r w:rsidRPr="00A53499">
              <w:rPr>
                <w:rFonts w:ascii="Arial" w:eastAsia="Times New Roman" w:hAnsi="Arial" w:cs="Arial"/>
                <w:color w:val="000000"/>
                <w:kern w:val="2"/>
                <w:szCs w:val="24"/>
                <w14:ligatures w14:val="standardContextual"/>
              </w:rPr>
              <w:t>kapinėse ir holokausto aukų žudynių vietose.</w:t>
            </w:r>
          </w:p>
          <w:p w14:paraId="21C7BAA9" w14:textId="77777777" w:rsidR="000D5244" w:rsidRPr="00A53499" w:rsidRDefault="000D5244" w:rsidP="000D5244">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 xml:space="preserve">Gargždų krašto muziejaus renginiai ir iniciatyvos, skirtos žydų atminimo įamžinimui: parengti ir paviešinti informaciniai pranešimai, rugsėjo mėnesį pristatytos edukacijos (8 vnt.) ir tęsta festivalio „Šalom </w:t>
            </w:r>
            <w:proofErr w:type="spellStart"/>
            <w:r w:rsidRPr="00A53499">
              <w:rPr>
                <w:rFonts w:ascii="Arial" w:hAnsi="Arial" w:cs="Arial"/>
                <w:kern w:val="2"/>
                <w:szCs w:val="24"/>
                <w14:ligatures w14:val="standardContextual"/>
              </w:rPr>
              <w:t>visuos</w:t>
            </w:r>
            <w:proofErr w:type="spellEnd"/>
            <w:r w:rsidRPr="00A53499">
              <w:rPr>
                <w:rFonts w:ascii="Arial" w:hAnsi="Arial" w:cs="Arial"/>
                <w:kern w:val="2"/>
                <w:szCs w:val="24"/>
                <w14:ligatures w14:val="standardContextual"/>
              </w:rPr>
              <w:t xml:space="preserve"> kraštuos“ renginių ciklas iš muziejaus lėšų (išleista 700 eurų). Festivalio „Šalom </w:t>
            </w:r>
            <w:proofErr w:type="spellStart"/>
            <w:r w:rsidRPr="00A53499">
              <w:rPr>
                <w:rFonts w:ascii="Arial" w:hAnsi="Arial" w:cs="Arial"/>
                <w:kern w:val="2"/>
                <w:szCs w:val="24"/>
                <w14:ligatures w14:val="standardContextual"/>
              </w:rPr>
              <w:t>visuos</w:t>
            </w:r>
            <w:proofErr w:type="spellEnd"/>
            <w:r w:rsidRPr="00A53499">
              <w:rPr>
                <w:rFonts w:ascii="Arial" w:hAnsi="Arial" w:cs="Arial"/>
                <w:kern w:val="2"/>
                <w:szCs w:val="24"/>
                <w14:ligatures w14:val="standardContextual"/>
              </w:rPr>
              <w:t xml:space="preserve"> kraštuos“ renginiai: kilnojamoji paroda „Stebuklingo išsigelbėjimo istorija“ iš Kėdainių krašto muziejaus, 2024-09-18/28, Sodo g. 5 Gargždai; </w:t>
            </w:r>
          </w:p>
          <w:p w14:paraId="0650B040" w14:textId="77777777" w:rsidR="000D5244" w:rsidRPr="00A53499" w:rsidRDefault="000D5244" w:rsidP="000D5244">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 xml:space="preserve">paskaita „Dainuoti gyvenimą. </w:t>
            </w:r>
            <w:proofErr w:type="spellStart"/>
            <w:r w:rsidRPr="00A53499">
              <w:rPr>
                <w:rFonts w:ascii="Arial" w:hAnsi="Arial" w:cs="Arial"/>
                <w:kern w:val="2"/>
                <w:szCs w:val="24"/>
                <w14:ligatures w14:val="standardContextual"/>
              </w:rPr>
              <w:t>Nechama</w:t>
            </w:r>
            <w:proofErr w:type="spellEnd"/>
            <w:r w:rsidRPr="00A53499">
              <w:rPr>
                <w:rFonts w:ascii="Arial" w:hAnsi="Arial" w:cs="Arial"/>
                <w:kern w:val="2"/>
                <w:szCs w:val="24"/>
                <w14:ligatures w14:val="standardContextual"/>
              </w:rPr>
              <w:t xml:space="preserve"> </w:t>
            </w:r>
            <w:proofErr w:type="spellStart"/>
            <w:r w:rsidRPr="00A53499">
              <w:rPr>
                <w:rFonts w:ascii="Arial" w:hAnsi="Arial" w:cs="Arial"/>
                <w:kern w:val="2"/>
                <w:szCs w:val="24"/>
                <w14:ligatures w14:val="standardContextual"/>
              </w:rPr>
              <w:t>Lifšicaitė</w:t>
            </w:r>
            <w:proofErr w:type="spellEnd"/>
            <w:r w:rsidRPr="00A53499">
              <w:rPr>
                <w:rFonts w:ascii="Arial" w:hAnsi="Arial" w:cs="Arial"/>
                <w:kern w:val="2"/>
                <w:szCs w:val="24"/>
                <w14:ligatures w14:val="standardContextual"/>
              </w:rPr>
              <w:t xml:space="preserve">“. Paskaitą skaitė istorikė, Vilniaus Gaono žydų istorijos muziejininkė-parodų kuratorė Aušra </w:t>
            </w:r>
            <w:proofErr w:type="spellStart"/>
            <w:r w:rsidRPr="00A53499">
              <w:rPr>
                <w:rFonts w:ascii="Arial" w:hAnsi="Arial" w:cs="Arial"/>
                <w:kern w:val="2"/>
                <w:szCs w:val="24"/>
                <w14:ligatures w14:val="standardContextual"/>
              </w:rPr>
              <w:t>Rožankevičiūtė</w:t>
            </w:r>
            <w:proofErr w:type="spellEnd"/>
            <w:r w:rsidRPr="00A53499">
              <w:rPr>
                <w:rFonts w:ascii="Arial" w:hAnsi="Arial" w:cs="Arial"/>
                <w:kern w:val="2"/>
                <w:szCs w:val="24"/>
                <w14:ligatures w14:val="standardContextual"/>
              </w:rPr>
              <w:t xml:space="preserve"> 2024-09-24, Sodo g. 5 Gargždai.</w:t>
            </w:r>
          </w:p>
          <w:p w14:paraId="6D6A2D43" w14:textId="77777777" w:rsidR="005077DE" w:rsidRPr="00A53499" w:rsidRDefault="005077DE" w:rsidP="005077DE">
            <w:pPr>
              <w:spacing w:before="0" w:after="0"/>
              <w:rPr>
                <w:rFonts w:ascii="Arial" w:eastAsia="Times New Roman" w:hAnsi="Arial" w:cs="Arial"/>
                <w:color w:val="000000"/>
                <w:kern w:val="2"/>
                <w:szCs w:val="24"/>
                <w14:ligatures w14:val="standardContextual"/>
              </w:rPr>
            </w:pPr>
            <w:r w:rsidRPr="00A53499">
              <w:rPr>
                <w:rFonts w:ascii="Arial" w:hAnsi="Arial" w:cs="Arial"/>
                <w:szCs w:val="24"/>
              </w:rPr>
              <w:lastRenderedPageBreak/>
              <w:t>Rinkta ir sisteminta medžiaga apie Gargždų žydų istoriją. Tyrimas tęsiamas 2025-2027 metais.</w:t>
            </w:r>
          </w:p>
          <w:p w14:paraId="550C0617" w14:textId="7397CE06" w:rsidR="00313875" w:rsidRPr="00A53499" w:rsidRDefault="00313875" w:rsidP="00F91598">
            <w:pPr>
              <w:spacing w:line="276" w:lineRule="auto"/>
              <w:ind w:hanging="2"/>
              <w:rPr>
                <w:rFonts w:ascii="Arial" w:hAnsi="Arial" w:cs="Arial"/>
                <w:szCs w:val="24"/>
              </w:rPr>
            </w:pPr>
          </w:p>
        </w:tc>
      </w:tr>
      <w:tr w:rsidR="003A5CD7" w:rsidRPr="00A53499" w14:paraId="420CB99D" w14:textId="77777777" w:rsidTr="00137154">
        <w:trPr>
          <w:trHeight w:val="315"/>
          <w:jc w:val="center"/>
        </w:trPr>
        <w:tc>
          <w:tcPr>
            <w:tcW w:w="5000" w:type="pct"/>
            <w:gridSpan w:val="6"/>
            <w:shd w:val="clear" w:color="auto" w:fill="auto"/>
            <w:noWrap/>
            <w:vAlign w:val="bottom"/>
          </w:tcPr>
          <w:p w14:paraId="3D67614E" w14:textId="70D8DB55" w:rsidR="003A5CD7" w:rsidRPr="00A53499" w:rsidRDefault="003A5CD7"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lastRenderedPageBreak/>
              <w:t xml:space="preserve">UŽDAVINYS: </w:t>
            </w:r>
            <w:r w:rsidRPr="00A53499">
              <w:rPr>
                <w:rFonts w:ascii="Arial" w:eastAsia="Times New Roman" w:hAnsi="Arial" w:cs="Arial"/>
                <w:b/>
                <w:bCs/>
                <w:color w:val="000000"/>
                <w:szCs w:val="24"/>
                <w:lang w:eastAsia="lt-LT"/>
              </w:rPr>
              <w:t>1.1.2. Užtikrinti Klaipėdos rajonui būdingo nematerialaus kultūros paveldo pažinimą ir sklaidą</w:t>
            </w:r>
          </w:p>
        </w:tc>
      </w:tr>
      <w:tr w:rsidR="003A5CD7" w:rsidRPr="00A53499" w14:paraId="64C4750E" w14:textId="77777777" w:rsidTr="00137154">
        <w:trPr>
          <w:trHeight w:val="315"/>
          <w:jc w:val="center"/>
        </w:trPr>
        <w:tc>
          <w:tcPr>
            <w:tcW w:w="338" w:type="pct"/>
            <w:shd w:val="clear" w:color="auto" w:fill="auto"/>
            <w:noWrap/>
          </w:tcPr>
          <w:p w14:paraId="7D90D18A" w14:textId="488E0B9B"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1.1.2.1. </w:t>
            </w:r>
          </w:p>
        </w:tc>
        <w:tc>
          <w:tcPr>
            <w:tcW w:w="1506" w:type="pct"/>
            <w:shd w:val="clear" w:color="auto" w:fill="auto"/>
          </w:tcPr>
          <w:p w14:paraId="37C3865B" w14:textId="0C602223"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Etninės kultūros elementų (Mažosios Lietuvos, kuršių paveldo, Žemaitijos) kaupimas, saugojimas, tyrinėjimas, populiarinimas ir </w:t>
            </w:r>
            <w:proofErr w:type="spellStart"/>
            <w:r w:rsidRPr="00A53499">
              <w:rPr>
                <w:rFonts w:ascii="Arial" w:eastAsia="Times New Roman" w:hAnsi="Arial" w:cs="Arial"/>
                <w:color w:val="000000"/>
                <w:szCs w:val="24"/>
                <w:lang w:eastAsia="lt-LT"/>
              </w:rPr>
              <w:t>įveiklinimas</w:t>
            </w:r>
            <w:proofErr w:type="spellEnd"/>
          </w:p>
        </w:tc>
        <w:tc>
          <w:tcPr>
            <w:tcW w:w="339" w:type="pct"/>
            <w:shd w:val="clear" w:color="auto" w:fill="auto"/>
            <w:vAlign w:val="center"/>
          </w:tcPr>
          <w:p w14:paraId="63062833" w14:textId="13B7FB2B"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2030</w:t>
            </w:r>
          </w:p>
        </w:tc>
        <w:tc>
          <w:tcPr>
            <w:tcW w:w="389" w:type="pct"/>
            <w:shd w:val="clear" w:color="auto" w:fill="auto"/>
            <w:vAlign w:val="center"/>
          </w:tcPr>
          <w:p w14:paraId="7E410FE1" w14:textId="467314C2"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Dovilų EKC, Muziejus, Biblioteka</w:t>
            </w:r>
          </w:p>
        </w:tc>
        <w:tc>
          <w:tcPr>
            <w:tcW w:w="437" w:type="pct"/>
            <w:shd w:val="clear" w:color="auto" w:fill="auto"/>
          </w:tcPr>
          <w:p w14:paraId="210B2566" w14:textId="77777777" w:rsidR="003A5CD7" w:rsidRPr="00A53499" w:rsidRDefault="003A5CD7"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0E545486" w14:textId="0D217207" w:rsidR="00F43422" w:rsidRPr="00A53499" w:rsidRDefault="00F43422" w:rsidP="00F43422">
            <w:pPr>
              <w:ind w:hanging="2"/>
              <w:rPr>
                <w:rFonts w:ascii="Arial" w:hAnsi="Arial" w:cs="Arial"/>
                <w:szCs w:val="24"/>
              </w:rPr>
            </w:pPr>
            <w:r w:rsidRPr="00A53499">
              <w:rPr>
                <w:rFonts w:ascii="Arial" w:hAnsi="Arial" w:cs="Arial"/>
                <w:szCs w:val="24"/>
              </w:rPr>
              <w:t>Gargždų krašto muziejus.</w:t>
            </w:r>
          </w:p>
          <w:p w14:paraId="405E7443" w14:textId="345725DD" w:rsidR="00F43422" w:rsidRPr="00A53499" w:rsidRDefault="00F43422" w:rsidP="00F43422">
            <w:pPr>
              <w:ind w:hanging="2"/>
              <w:rPr>
                <w:rFonts w:ascii="Arial" w:hAnsi="Arial" w:cs="Arial"/>
                <w:szCs w:val="24"/>
              </w:rPr>
            </w:pPr>
            <w:r w:rsidRPr="00A53499">
              <w:rPr>
                <w:rFonts w:ascii="Arial" w:hAnsi="Arial" w:cs="Arial"/>
                <w:szCs w:val="24"/>
              </w:rPr>
              <w:t>Vykdyta tiriamoji ekspedicija Judrėnuose, nufilmuotos 4 pateikėjų apklausos, nufotografuoti svarbiausi Judrėnų architektūriniai objektai.</w:t>
            </w:r>
          </w:p>
          <w:p w14:paraId="029F11EC" w14:textId="77777777" w:rsidR="00F43422" w:rsidRPr="00A53499" w:rsidRDefault="00F43422" w:rsidP="00F43422">
            <w:pPr>
              <w:ind w:hanging="2"/>
              <w:rPr>
                <w:rFonts w:ascii="Arial" w:hAnsi="Arial" w:cs="Arial"/>
                <w:szCs w:val="24"/>
              </w:rPr>
            </w:pPr>
            <w:r w:rsidRPr="00A53499">
              <w:rPr>
                <w:rFonts w:ascii="Arial" w:hAnsi="Arial" w:cs="Arial"/>
                <w:szCs w:val="24"/>
              </w:rPr>
              <w:t>Vykdyta tiriamoji ekspedicija Lapiuose. Nufilmuotos 4 pateikėjų apklausos, nufotografuoti svarbiausi Lapių architektūriniai objektai, nuskenuotos istorinės fotografijos.</w:t>
            </w:r>
          </w:p>
          <w:p w14:paraId="3A7BF478" w14:textId="77777777" w:rsidR="00F43422" w:rsidRPr="00A53499" w:rsidRDefault="00F43422" w:rsidP="00F91598">
            <w:pPr>
              <w:suppressAutoHyphens/>
              <w:spacing w:before="0" w:after="0" w:line="276" w:lineRule="auto"/>
              <w:rPr>
                <w:rFonts w:ascii="Arial" w:eastAsia="Times New Roman" w:hAnsi="Arial" w:cs="Arial"/>
                <w:szCs w:val="24"/>
                <w:lang w:eastAsia="ar-SA"/>
              </w:rPr>
            </w:pPr>
          </w:p>
          <w:p w14:paraId="626FC1E2" w14:textId="77777777" w:rsidR="00662F79" w:rsidRPr="00A53499" w:rsidRDefault="00662F79" w:rsidP="00F91598">
            <w:pPr>
              <w:suppressAutoHyphens/>
              <w:spacing w:before="0" w:after="0" w:line="276" w:lineRule="auto"/>
              <w:rPr>
                <w:rFonts w:ascii="Arial" w:eastAsia="Times New Roman" w:hAnsi="Arial" w:cs="Arial"/>
                <w:szCs w:val="24"/>
                <w:lang w:eastAsia="ar-SA"/>
              </w:rPr>
            </w:pPr>
            <w:r w:rsidRPr="00A53499">
              <w:rPr>
                <w:rFonts w:ascii="Arial" w:eastAsia="Times New Roman" w:hAnsi="Arial" w:cs="Arial"/>
                <w:szCs w:val="24"/>
                <w:lang w:eastAsia="ar-SA"/>
              </w:rPr>
              <w:t>Plėtojama kultūrinio kraštovaizdžio analizė ją sudaro trys kryptys: senųjų kapinių, architektūros, želdinių tyrimai. Išryškėjo nauja sritis – etninės tapatybės ir etninių procesų tyrimai Klaipėdos rajone (</w:t>
            </w:r>
            <w:r w:rsidRPr="00A53499">
              <w:rPr>
                <w:rFonts w:ascii="Arial" w:eastAsia="Times New Roman" w:hAnsi="Arial" w:cs="Arial"/>
                <w:i/>
                <w:iCs/>
                <w:szCs w:val="24"/>
                <w:lang w:eastAsia="ar-SA"/>
              </w:rPr>
              <w:t>Mes</w:t>
            </w:r>
            <w:r w:rsidRPr="00A53499">
              <w:rPr>
                <w:rFonts w:ascii="Arial" w:eastAsia="Times New Roman" w:hAnsi="Arial" w:cs="Arial"/>
                <w:szCs w:val="24"/>
                <w:lang w:eastAsia="ar-SA"/>
              </w:rPr>
              <w:t xml:space="preserve"> ir </w:t>
            </w:r>
            <w:r w:rsidRPr="00A53499">
              <w:rPr>
                <w:rFonts w:ascii="Arial" w:eastAsia="Times New Roman" w:hAnsi="Arial" w:cs="Arial"/>
                <w:i/>
                <w:iCs/>
                <w:szCs w:val="24"/>
                <w:lang w:eastAsia="ar-SA"/>
              </w:rPr>
              <w:t>jie</w:t>
            </w:r>
            <w:r w:rsidRPr="00A53499">
              <w:rPr>
                <w:rFonts w:ascii="Arial" w:eastAsia="Times New Roman" w:hAnsi="Arial" w:cs="Arial"/>
                <w:szCs w:val="24"/>
                <w:lang w:eastAsia="ar-SA"/>
              </w:rPr>
              <w:t xml:space="preserve"> – kintanti Klaipėdos rajono gyventojų etninė tapatybė“). Centro </w:t>
            </w:r>
            <w:proofErr w:type="spellStart"/>
            <w:r w:rsidRPr="00A53499">
              <w:rPr>
                <w:rFonts w:ascii="Arial" w:eastAsia="Times New Roman" w:hAnsi="Arial" w:cs="Arial"/>
                <w:szCs w:val="24"/>
                <w:lang w:eastAsia="ar-SA"/>
              </w:rPr>
              <w:t>Youtube</w:t>
            </w:r>
            <w:proofErr w:type="spellEnd"/>
            <w:r w:rsidRPr="00A53499">
              <w:rPr>
                <w:rFonts w:ascii="Arial" w:eastAsia="Times New Roman" w:hAnsi="Arial" w:cs="Arial"/>
                <w:szCs w:val="24"/>
                <w:lang w:eastAsia="ar-SA"/>
              </w:rPr>
              <w:t xml:space="preserve"> kanale patalpinti 6 filmukai reprezentuojantys šį tyrimą „Gyvenimas etnografinių regionų paribyje“</w:t>
            </w:r>
            <w:r w:rsidRPr="00A53499">
              <w:rPr>
                <w:rFonts w:ascii="Arial" w:eastAsia="Times New Roman" w:hAnsi="Arial" w:cs="Arial"/>
                <w:szCs w:val="24"/>
                <w:vertAlign w:val="superscript"/>
                <w:lang w:eastAsia="ar-SA"/>
              </w:rPr>
              <w:footnoteReference w:id="1"/>
            </w:r>
            <w:r w:rsidRPr="00A53499">
              <w:rPr>
                <w:rFonts w:ascii="Arial" w:eastAsia="Times New Roman" w:hAnsi="Arial" w:cs="Arial"/>
                <w:szCs w:val="24"/>
                <w:lang w:eastAsia="ar-SA"/>
              </w:rPr>
              <w:t>. Kaip vaizdinė priemonė šie filmukai panaudoti to paties turistinio maršruto informaciniuose stenduose.</w:t>
            </w:r>
          </w:p>
          <w:p w14:paraId="6019FE07" w14:textId="77777777" w:rsidR="00AF767F" w:rsidRPr="00A53499" w:rsidRDefault="00AF767F" w:rsidP="00F91598">
            <w:pPr>
              <w:suppressAutoHyphens/>
              <w:spacing w:before="0" w:after="0" w:line="276" w:lineRule="auto"/>
              <w:rPr>
                <w:rFonts w:ascii="Arial" w:eastAsia="Times New Roman" w:hAnsi="Arial" w:cs="Arial"/>
                <w:bCs/>
                <w:szCs w:val="24"/>
                <w:lang w:eastAsia="lt-LT"/>
              </w:rPr>
            </w:pPr>
          </w:p>
          <w:p w14:paraId="41C295CC" w14:textId="60F9896D" w:rsidR="00AF767F" w:rsidRPr="00A53499" w:rsidRDefault="00AF767F" w:rsidP="00F91598">
            <w:pPr>
              <w:suppressAutoHyphens/>
              <w:spacing w:before="0" w:after="0" w:line="276" w:lineRule="auto"/>
              <w:rPr>
                <w:rFonts w:ascii="Arial" w:eastAsia="Times New Roman" w:hAnsi="Arial" w:cs="Arial"/>
                <w:bCs/>
                <w:szCs w:val="24"/>
                <w:lang w:eastAsia="lt-LT"/>
              </w:rPr>
            </w:pPr>
            <w:r w:rsidRPr="00A53499">
              <w:rPr>
                <w:rFonts w:ascii="Arial" w:eastAsia="Times New Roman" w:hAnsi="Arial" w:cs="Arial"/>
                <w:bCs/>
                <w:szCs w:val="24"/>
                <w:lang w:eastAsia="lt-LT"/>
              </w:rPr>
              <w:t>Jono Lankučio viešoji biblioteka:</w:t>
            </w:r>
          </w:p>
          <w:p w14:paraId="7FFBBBFC" w14:textId="77777777" w:rsidR="00AF767F" w:rsidRPr="00A53499" w:rsidRDefault="00AF767F" w:rsidP="00F91598">
            <w:pPr>
              <w:suppressAutoHyphens/>
              <w:spacing w:before="0" w:after="0" w:line="276" w:lineRule="auto"/>
              <w:rPr>
                <w:rFonts w:ascii="Arial" w:eastAsia="Times New Roman" w:hAnsi="Arial" w:cs="Arial"/>
                <w:bCs/>
                <w:szCs w:val="24"/>
                <w:lang w:eastAsia="lt-LT"/>
              </w:rPr>
            </w:pPr>
            <w:r w:rsidRPr="00A53499">
              <w:rPr>
                <w:rFonts w:ascii="Arial" w:eastAsia="Times New Roman" w:hAnsi="Arial" w:cs="Arial"/>
                <w:bCs/>
                <w:szCs w:val="24"/>
                <w:lang w:eastAsia="lt-LT"/>
              </w:rPr>
              <w:t>Sukurti trys virtualūs maršrutai, paskelbta 75 paveldo objektai.</w:t>
            </w:r>
          </w:p>
          <w:p w14:paraId="612A2555" w14:textId="77777777" w:rsidR="00495441" w:rsidRPr="00A53499" w:rsidRDefault="00495441" w:rsidP="00F91598">
            <w:pPr>
              <w:suppressAutoHyphens/>
              <w:spacing w:before="0" w:after="0" w:line="276" w:lineRule="auto"/>
              <w:rPr>
                <w:rFonts w:ascii="Arial" w:eastAsia="Times New Roman" w:hAnsi="Arial" w:cs="Arial"/>
                <w:bCs/>
                <w:szCs w:val="24"/>
                <w:lang w:eastAsia="lt-LT"/>
              </w:rPr>
            </w:pPr>
          </w:p>
          <w:p w14:paraId="03E10B7A" w14:textId="77777777" w:rsidR="00495441" w:rsidRPr="00A53499" w:rsidRDefault="00495441" w:rsidP="00B72EB6">
            <w:pPr>
              <w:suppressAutoHyphens/>
              <w:spacing w:before="0" w:after="0" w:line="276" w:lineRule="auto"/>
              <w:jc w:val="left"/>
              <w:rPr>
                <w:rFonts w:ascii="Arial" w:eastAsia="Times New Roman" w:hAnsi="Arial" w:cs="Arial"/>
                <w:bCs/>
                <w:szCs w:val="24"/>
                <w:lang w:eastAsia="lt-LT"/>
              </w:rPr>
            </w:pPr>
            <w:r w:rsidRPr="00A53499">
              <w:rPr>
                <w:rFonts w:ascii="Arial" w:eastAsia="Times New Roman" w:hAnsi="Arial" w:cs="Arial"/>
                <w:bCs/>
                <w:szCs w:val="24"/>
                <w:lang w:eastAsia="lt-LT"/>
              </w:rPr>
              <w:t>Klaipėdos rajono etninės kultūros centras:</w:t>
            </w:r>
          </w:p>
          <w:p w14:paraId="6B81FB18" w14:textId="20B9A2F3" w:rsidR="00495441" w:rsidRPr="00A53499" w:rsidRDefault="00495441" w:rsidP="00B72EB6">
            <w:pPr>
              <w:suppressAutoHyphens/>
              <w:spacing w:before="0" w:after="0" w:line="276" w:lineRule="auto"/>
              <w:jc w:val="left"/>
              <w:rPr>
                <w:rFonts w:ascii="Arial" w:eastAsia="Times New Roman" w:hAnsi="Arial" w:cs="Arial"/>
                <w:szCs w:val="24"/>
                <w:lang w:eastAsia="ar-SA"/>
              </w:rPr>
            </w:pPr>
            <w:r w:rsidRPr="00A53499">
              <w:rPr>
                <w:rFonts w:ascii="Arial" w:eastAsia="Times New Roman" w:hAnsi="Arial" w:cs="Arial"/>
                <w:szCs w:val="24"/>
                <w:lang w:eastAsia="ar-SA"/>
              </w:rPr>
              <w:lastRenderedPageBreak/>
              <w:t>2024 m. pradėta architektūrinio paveldo inventorizacija remiantis istorinių kartografinių duomenų palyginimu su šiandienos situacija. Parengtas gyvenamosios aplinkos tyrimams naudojamas elektroninis žemėlapis apimantis visą Klaipėdos rajoną ir naudojantis GIS programa sukurtas skaitmeninis kartografinis instrumentas duomenims kaupti.</w:t>
            </w:r>
          </w:p>
          <w:p w14:paraId="748AB543" w14:textId="77777777" w:rsidR="00495441" w:rsidRPr="00A53499" w:rsidRDefault="00495441" w:rsidP="00B72EB6">
            <w:pPr>
              <w:suppressAutoHyphens/>
              <w:spacing w:before="0" w:after="0" w:line="276" w:lineRule="auto"/>
              <w:jc w:val="left"/>
              <w:rPr>
                <w:rFonts w:ascii="Arial" w:eastAsia="Times New Roman" w:hAnsi="Arial" w:cs="Arial"/>
                <w:szCs w:val="24"/>
                <w:lang w:eastAsia="ar-SA"/>
              </w:rPr>
            </w:pPr>
            <w:r w:rsidRPr="00A53499">
              <w:rPr>
                <w:rFonts w:ascii="Arial" w:eastAsia="Times New Roman" w:hAnsi="Arial" w:cs="Arial"/>
                <w:szCs w:val="24"/>
                <w:lang w:eastAsia="ar-SA"/>
              </w:rPr>
              <w:t xml:space="preserve">Atlikta Judrėnų seniūnijos istorinė kartografinė analizė. </w:t>
            </w:r>
          </w:p>
          <w:p w14:paraId="0858BAC3" w14:textId="77777777" w:rsidR="00495441" w:rsidRPr="00A53499" w:rsidRDefault="00495441" w:rsidP="00B72EB6">
            <w:pPr>
              <w:suppressAutoHyphens/>
              <w:spacing w:before="0" w:after="0" w:line="276" w:lineRule="auto"/>
              <w:jc w:val="left"/>
              <w:rPr>
                <w:rFonts w:ascii="Arial" w:eastAsia="Times New Roman" w:hAnsi="Arial" w:cs="Arial"/>
                <w:szCs w:val="24"/>
                <w:lang w:eastAsia="ar-SA"/>
              </w:rPr>
            </w:pPr>
            <w:r w:rsidRPr="00A53499">
              <w:rPr>
                <w:rFonts w:ascii="Arial" w:eastAsia="Times New Roman" w:hAnsi="Arial" w:cs="Arial"/>
                <w:szCs w:val="24"/>
                <w:lang w:eastAsia="ar-SA"/>
              </w:rPr>
              <w:t xml:space="preserve">Atlikti etnografiniai filmavimai </w:t>
            </w:r>
            <w:proofErr w:type="spellStart"/>
            <w:r w:rsidRPr="00A53499">
              <w:rPr>
                <w:rFonts w:ascii="Arial" w:eastAsia="Times New Roman" w:hAnsi="Arial" w:cs="Arial"/>
                <w:szCs w:val="24"/>
                <w:lang w:eastAsia="ar-SA"/>
              </w:rPr>
              <w:t>Traubių</w:t>
            </w:r>
            <w:proofErr w:type="spellEnd"/>
            <w:r w:rsidRPr="00A53499">
              <w:rPr>
                <w:rFonts w:ascii="Arial" w:eastAsia="Times New Roman" w:hAnsi="Arial" w:cs="Arial"/>
                <w:szCs w:val="24"/>
                <w:lang w:eastAsia="ar-SA"/>
              </w:rPr>
              <w:t>, Šernų, Gedminų kaimuose.</w:t>
            </w:r>
          </w:p>
          <w:p w14:paraId="4F018236" w14:textId="77777777" w:rsidR="00495441" w:rsidRPr="00A53499" w:rsidRDefault="00495441" w:rsidP="00B72EB6">
            <w:pPr>
              <w:suppressAutoHyphens/>
              <w:spacing w:before="0" w:after="0" w:line="276" w:lineRule="auto"/>
              <w:jc w:val="left"/>
              <w:rPr>
                <w:rFonts w:ascii="Arial" w:eastAsia="Times New Roman" w:hAnsi="Arial" w:cs="Arial"/>
                <w:szCs w:val="24"/>
                <w:lang w:eastAsia="ar-SA"/>
              </w:rPr>
            </w:pPr>
            <w:r w:rsidRPr="00A53499">
              <w:rPr>
                <w:rFonts w:ascii="Arial" w:eastAsia="Times New Roman" w:hAnsi="Arial" w:cs="Arial"/>
                <w:szCs w:val="24"/>
                <w:lang w:eastAsia="ar-SA"/>
              </w:rPr>
              <w:t xml:space="preserve">Pradėtas Kretingalės seniūnijos architektūrinio paveldo fiksavimas. </w:t>
            </w:r>
          </w:p>
          <w:p w14:paraId="07ED3460" w14:textId="77777777" w:rsidR="00495441" w:rsidRPr="00A53499" w:rsidRDefault="00495441" w:rsidP="00B72EB6">
            <w:pPr>
              <w:suppressAutoHyphens/>
              <w:spacing w:before="0" w:after="0" w:line="276" w:lineRule="auto"/>
              <w:jc w:val="left"/>
              <w:rPr>
                <w:rFonts w:ascii="Arial" w:eastAsia="Times New Roman" w:hAnsi="Arial" w:cs="Arial"/>
                <w:szCs w:val="24"/>
                <w:lang w:eastAsia="ar-SA"/>
              </w:rPr>
            </w:pPr>
            <w:r w:rsidRPr="00A53499">
              <w:rPr>
                <w:rFonts w:ascii="Arial" w:eastAsia="Times New Roman" w:hAnsi="Arial" w:cs="Arial"/>
                <w:szCs w:val="24"/>
                <w:lang w:eastAsia="ar-SA"/>
              </w:rPr>
              <w:t xml:space="preserve">Parengtos 4 Mažosios Lietuvos gyvenamąją aplinką atspindinčios iliustracijos (atvirukai), kuriuos kuriant buvo naudojamasi lauko tyrimų metu atrasta informacija apie tradicinį architektūrinį paveldą. </w:t>
            </w:r>
          </w:p>
          <w:p w14:paraId="372F9CD1" w14:textId="77777777" w:rsidR="003647BF" w:rsidRPr="00A53499" w:rsidRDefault="003647BF" w:rsidP="00B72EB6">
            <w:pPr>
              <w:suppressAutoHyphens/>
              <w:spacing w:before="0" w:after="0" w:line="276" w:lineRule="auto"/>
              <w:jc w:val="left"/>
              <w:rPr>
                <w:rFonts w:ascii="Arial" w:eastAsia="Times New Roman" w:hAnsi="Arial" w:cs="Arial"/>
                <w:szCs w:val="24"/>
                <w:lang w:eastAsia="ar-SA"/>
              </w:rPr>
            </w:pPr>
          </w:p>
          <w:p w14:paraId="63317965" w14:textId="2CB148B6" w:rsidR="003647BF" w:rsidRPr="00C108BE" w:rsidRDefault="003647BF" w:rsidP="00B72EB6">
            <w:pPr>
              <w:suppressAutoHyphens/>
              <w:spacing w:before="0" w:after="0" w:line="276" w:lineRule="auto"/>
              <w:jc w:val="left"/>
              <w:rPr>
                <w:rFonts w:ascii="Arial" w:eastAsia="Times New Roman" w:hAnsi="Arial" w:cs="Arial"/>
                <w:szCs w:val="24"/>
                <w:lang w:eastAsia="ar-SA"/>
              </w:rPr>
            </w:pPr>
            <w:r w:rsidRPr="00C108BE">
              <w:rPr>
                <w:rFonts w:ascii="Arial" w:eastAsia="Times New Roman" w:hAnsi="Arial" w:cs="Arial"/>
                <w:szCs w:val="24"/>
                <w:lang w:eastAsia="ar-SA"/>
              </w:rPr>
              <w:t>Priekulės meno ir kultūros centras:</w:t>
            </w:r>
          </w:p>
          <w:p w14:paraId="43A67ADE" w14:textId="00FE1245" w:rsidR="00495441" w:rsidRPr="00A53499" w:rsidRDefault="003647BF" w:rsidP="00C108BE">
            <w:pPr>
              <w:suppressAutoHyphens/>
              <w:spacing w:before="0" w:after="0" w:line="276" w:lineRule="auto"/>
              <w:rPr>
                <w:rFonts w:ascii="Arial" w:eastAsia="Times New Roman" w:hAnsi="Arial" w:cs="Arial"/>
                <w:bCs/>
                <w:szCs w:val="24"/>
                <w:lang w:eastAsia="lt-LT"/>
              </w:rPr>
            </w:pPr>
            <w:r w:rsidRPr="00C108BE">
              <w:rPr>
                <w:rFonts w:ascii="Arial" w:hAnsi="Arial" w:cs="Arial"/>
                <w:szCs w:val="24"/>
                <w:shd w:val="clear" w:color="auto" w:fill="FFFFFF"/>
              </w:rPr>
              <w:t xml:space="preserve">Priekulės meno ir kultūros centras nykstant lietuvių kalbos tarmėms 2024 tapo jau antrosios knygos leidėjais ,,Apie </w:t>
            </w:r>
            <w:proofErr w:type="spellStart"/>
            <w:r w:rsidRPr="00C108BE">
              <w:rPr>
                <w:rFonts w:ascii="Arial" w:hAnsi="Arial" w:cs="Arial"/>
                <w:szCs w:val="24"/>
                <w:shd w:val="clear" w:color="auto" w:fill="FFFFFF"/>
              </w:rPr>
              <w:t>šiporių</w:t>
            </w:r>
            <w:proofErr w:type="spellEnd"/>
            <w:r w:rsidRPr="00C108BE">
              <w:rPr>
                <w:rFonts w:ascii="Arial" w:hAnsi="Arial" w:cs="Arial"/>
                <w:szCs w:val="24"/>
                <w:shd w:val="clear" w:color="auto" w:fill="FFFFFF"/>
              </w:rPr>
              <w:t xml:space="preserve">, katras ėjo į dangų“ . Ši knyga yra nuostabi dovana moksleiviams, skatina domėjimąsi </w:t>
            </w:r>
            <w:proofErr w:type="spellStart"/>
            <w:r w:rsidRPr="00C108BE">
              <w:rPr>
                <w:rFonts w:ascii="Arial" w:hAnsi="Arial" w:cs="Arial"/>
                <w:szCs w:val="24"/>
                <w:shd w:val="clear" w:color="auto" w:fill="FFFFFF"/>
              </w:rPr>
              <w:t>šišioniškių</w:t>
            </w:r>
            <w:proofErr w:type="spellEnd"/>
            <w:r w:rsidRPr="00C108BE">
              <w:rPr>
                <w:rFonts w:ascii="Arial" w:hAnsi="Arial" w:cs="Arial"/>
                <w:szCs w:val="24"/>
                <w:shd w:val="clear" w:color="auto" w:fill="FFFFFF"/>
              </w:rPr>
              <w:t xml:space="preserve"> tarme, kuria kalba jau tik nedidelis būrelis lietuvininkų.</w:t>
            </w:r>
          </w:p>
        </w:tc>
      </w:tr>
      <w:tr w:rsidR="003A5CD7" w:rsidRPr="00A53499" w14:paraId="7946D3B6" w14:textId="77777777" w:rsidTr="00137154">
        <w:trPr>
          <w:trHeight w:val="315"/>
          <w:jc w:val="center"/>
        </w:trPr>
        <w:tc>
          <w:tcPr>
            <w:tcW w:w="338" w:type="pct"/>
            <w:shd w:val="clear" w:color="auto" w:fill="auto"/>
            <w:noWrap/>
          </w:tcPr>
          <w:p w14:paraId="1D146E77" w14:textId="5F0A509C"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lastRenderedPageBreak/>
              <w:t>1.1.2.2.</w:t>
            </w:r>
          </w:p>
        </w:tc>
        <w:tc>
          <w:tcPr>
            <w:tcW w:w="1506" w:type="pct"/>
            <w:shd w:val="clear" w:color="auto" w:fill="auto"/>
          </w:tcPr>
          <w:p w14:paraId="33DE91D0" w14:textId="29C35DD8" w:rsidR="003A5CD7" w:rsidRPr="00A53499" w:rsidRDefault="003A5CD7" w:rsidP="00F91598">
            <w:pPr>
              <w:spacing w:before="0" w:after="0" w:line="276" w:lineRule="auto"/>
              <w:jc w:val="center"/>
              <w:rPr>
                <w:rFonts w:ascii="Arial" w:hAnsi="Arial" w:cs="Arial"/>
                <w:color w:val="000000"/>
                <w:szCs w:val="24"/>
                <w:lang w:eastAsia="lt-LT"/>
              </w:rPr>
            </w:pPr>
            <w:bookmarkStart w:id="4" w:name="RANGE!C37"/>
            <w:r w:rsidRPr="00A53499">
              <w:rPr>
                <w:rFonts w:ascii="Arial" w:eastAsia="Times New Roman" w:hAnsi="Arial" w:cs="Arial"/>
                <w:color w:val="000000"/>
                <w:szCs w:val="24"/>
                <w:lang w:eastAsia="lt-LT"/>
              </w:rPr>
              <w:t>Nematerialaus kultūros paveldo vertybių inventorizacija ir jų išsaugojimas</w:t>
            </w:r>
            <w:bookmarkEnd w:id="4"/>
          </w:p>
        </w:tc>
        <w:tc>
          <w:tcPr>
            <w:tcW w:w="339" w:type="pct"/>
            <w:shd w:val="clear" w:color="auto" w:fill="auto"/>
            <w:vAlign w:val="center"/>
          </w:tcPr>
          <w:p w14:paraId="7C8CB672" w14:textId="21FE31AD"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2030</w:t>
            </w:r>
          </w:p>
        </w:tc>
        <w:tc>
          <w:tcPr>
            <w:tcW w:w="389" w:type="pct"/>
            <w:shd w:val="clear" w:color="auto" w:fill="auto"/>
            <w:vAlign w:val="center"/>
          </w:tcPr>
          <w:p w14:paraId="3D40241B" w14:textId="0D070055"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tcPr>
          <w:p w14:paraId="60B600D7" w14:textId="42AD6A07"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Muziejus, Dovilų EKC</w:t>
            </w:r>
          </w:p>
        </w:tc>
        <w:tc>
          <w:tcPr>
            <w:tcW w:w="1991" w:type="pct"/>
            <w:shd w:val="clear" w:color="auto" w:fill="auto"/>
            <w:noWrap/>
            <w:vAlign w:val="center"/>
          </w:tcPr>
          <w:p w14:paraId="5EC2E011" w14:textId="77777777" w:rsidR="003A5CD7" w:rsidRPr="00A53499" w:rsidRDefault="003A5CD7" w:rsidP="00F91598">
            <w:pPr>
              <w:spacing w:before="0" w:after="0" w:line="276" w:lineRule="auto"/>
              <w:rPr>
                <w:rFonts w:ascii="Arial" w:hAnsi="Arial" w:cs="Arial"/>
                <w:color w:val="000000"/>
                <w:szCs w:val="24"/>
              </w:rPr>
            </w:pPr>
            <w:r w:rsidRPr="00A53499">
              <w:rPr>
                <w:rFonts w:ascii="Arial" w:hAnsi="Arial" w:cs="Arial"/>
                <w:color w:val="000000"/>
                <w:szCs w:val="24"/>
              </w:rPr>
              <w:t xml:space="preserve">Vykdytos </w:t>
            </w:r>
            <w:proofErr w:type="spellStart"/>
            <w:r w:rsidRPr="00A53499">
              <w:rPr>
                <w:rFonts w:ascii="Arial" w:hAnsi="Arial" w:cs="Arial"/>
                <w:color w:val="000000"/>
                <w:szCs w:val="24"/>
              </w:rPr>
              <w:t>Kisinių</w:t>
            </w:r>
            <w:proofErr w:type="spellEnd"/>
            <w:r w:rsidRPr="00A53499">
              <w:rPr>
                <w:rFonts w:ascii="Arial" w:hAnsi="Arial" w:cs="Arial"/>
                <w:color w:val="000000"/>
                <w:szCs w:val="24"/>
              </w:rPr>
              <w:t xml:space="preserve"> kapinių šventės tradicijos išsaugojimo veiklos.</w:t>
            </w:r>
          </w:p>
          <w:p w14:paraId="21955D52" w14:textId="77777777" w:rsidR="00AE0A0D" w:rsidRPr="00A53499" w:rsidRDefault="00AE0A0D" w:rsidP="00F91598">
            <w:pPr>
              <w:spacing w:before="0" w:after="0" w:line="276" w:lineRule="auto"/>
              <w:rPr>
                <w:rFonts w:ascii="Arial" w:hAnsi="Arial" w:cs="Arial"/>
                <w:color w:val="000000"/>
                <w:szCs w:val="24"/>
              </w:rPr>
            </w:pPr>
          </w:p>
          <w:p w14:paraId="3DFC24A7" w14:textId="77777777" w:rsidR="00AE0A0D" w:rsidRPr="00A53499" w:rsidRDefault="00AE0A0D" w:rsidP="00F91598">
            <w:pPr>
              <w:spacing w:before="0" w:after="0" w:line="276" w:lineRule="auto"/>
              <w:rPr>
                <w:rFonts w:ascii="Arial" w:hAnsi="Arial" w:cs="Arial"/>
                <w:szCs w:val="24"/>
              </w:rPr>
            </w:pPr>
            <w:r w:rsidRPr="00A53499">
              <w:rPr>
                <w:rFonts w:ascii="Arial" w:hAnsi="Arial" w:cs="Arial"/>
                <w:color w:val="000000"/>
                <w:szCs w:val="24"/>
              </w:rPr>
              <w:t xml:space="preserve">Klaipėdos </w:t>
            </w:r>
            <w:r w:rsidRPr="00A53499">
              <w:rPr>
                <w:rFonts w:ascii="Arial" w:hAnsi="Arial" w:cs="Arial"/>
                <w:szCs w:val="24"/>
              </w:rPr>
              <w:t>rajono etninės kultūros centras:</w:t>
            </w:r>
          </w:p>
          <w:p w14:paraId="0D16E407" w14:textId="77777777" w:rsidR="00AE0A0D" w:rsidRPr="00A53499" w:rsidRDefault="00AE0A0D" w:rsidP="00AE0A0D">
            <w:pPr>
              <w:spacing w:before="0" w:after="0" w:line="276" w:lineRule="auto"/>
              <w:rPr>
                <w:rFonts w:ascii="Arial" w:hAnsi="Arial" w:cs="Arial"/>
                <w:szCs w:val="24"/>
              </w:rPr>
            </w:pPr>
            <w:r w:rsidRPr="00A53499">
              <w:rPr>
                <w:rFonts w:ascii="Arial" w:hAnsi="Arial" w:cs="Arial"/>
                <w:szCs w:val="24"/>
              </w:rPr>
              <w:t xml:space="preserve">Kasmet palaikoma kapinių šventės tradicijos </w:t>
            </w:r>
            <w:proofErr w:type="spellStart"/>
            <w:r w:rsidRPr="00A53499">
              <w:rPr>
                <w:rFonts w:ascii="Arial" w:hAnsi="Arial" w:cs="Arial"/>
                <w:szCs w:val="24"/>
              </w:rPr>
              <w:t>Kisiniuose</w:t>
            </w:r>
            <w:proofErr w:type="spellEnd"/>
            <w:r w:rsidRPr="00A53499">
              <w:rPr>
                <w:rFonts w:ascii="Arial" w:hAnsi="Arial" w:cs="Arial"/>
                <w:szCs w:val="24"/>
              </w:rPr>
              <w:t xml:space="preserve"> tradicijos puoselėjimas.</w:t>
            </w:r>
          </w:p>
          <w:p w14:paraId="42368D5A" w14:textId="5B7925A6" w:rsidR="00AE0A0D" w:rsidRPr="00A53499" w:rsidRDefault="00AE0A0D" w:rsidP="00AE0A0D">
            <w:pPr>
              <w:spacing w:before="0" w:after="0" w:line="276" w:lineRule="auto"/>
              <w:rPr>
                <w:rFonts w:ascii="Arial" w:hAnsi="Arial" w:cs="Arial"/>
                <w:szCs w:val="24"/>
              </w:rPr>
            </w:pPr>
            <w:r w:rsidRPr="00A53499">
              <w:rPr>
                <w:rFonts w:ascii="Arial" w:hAnsi="Arial" w:cs="Arial"/>
                <w:szCs w:val="24"/>
              </w:rPr>
              <w:lastRenderedPageBreak/>
              <w:t xml:space="preserve">2024 m. pateikta paraiška į </w:t>
            </w:r>
            <w:proofErr w:type="spellStart"/>
            <w:r w:rsidRPr="00A53499">
              <w:rPr>
                <w:rFonts w:ascii="Arial" w:hAnsi="Arial" w:cs="Arial"/>
                <w:szCs w:val="24"/>
              </w:rPr>
              <w:t>Nacioanalinį</w:t>
            </w:r>
            <w:proofErr w:type="spellEnd"/>
            <w:r w:rsidRPr="00A53499">
              <w:rPr>
                <w:rFonts w:ascii="Arial" w:hAnsi="Arial" w:cs="Arial"/>
                <w:szCs w:val="24"/>
              </w:rPr>
              <w:t xml:space="preserve"> kultūros paveldo sąvadą Krikštų tradicijos puoselėjimo geroji praktika.</w:t>
            </w:r>
          </w:p>
          <w:p w14:paraId="1C6126D5" w14:textId="77777777" w:rsidR="00AE0A0D" w:rsidRPr="00A53499" w:rsidRDefault="00AE0A0D" w:rsidP="00F91598">
            <w:pPr>
              <w:spacing w:before="0" w:after="0" w:line="276" w:lineRule="auto"/>
              <w:rPr>
                <w:rFonts w:ascii="Arial" w:hAnsi="Arial" w:cs="Arial"/>
                <w:color w:val="000000"/>
                <w:szCs w:val="24"/>
                <w:lang w:eastAsia="lt-LT"/>
              </w:rPr>
            </w:pPr>
          </w:p>
          <w:p w14:paraId="2B7C2128" w14:textId="77777777" w:rsidR="004373C1" w:rsidRPr="00A53499" w:rsidRDefault="004373C1"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Gargždų krašto muziejus:</w:t>
            </w:r>
          </w:p>
          <w:p w14:paraId="5410B334" w14:textId="77777777" w:rsidR="004373C1" w:rsidRPr="00A53499" w:rsidRDefault="004373C1" w:rsidP="004373C1">
            <w:pPr>
              <w:spacing w:before="0" w:after="0" w:line="276" w:lineRule="auto"/>
              <w:rPr>
                <w:rFonts w:ascii="Arial" w:hAnsi="Arial" w:cs="Arial"/>
                <w:color w:val="000000"/>
                <w:szCs w:val="24"/>
              </w:rPr>
            </w:pPr>
            <w:r w:rsidRPr="00A53499">
              <w:rPr>
                <w:rFonts w:ascii="Arial" w:hAnsi="Arial" w:cs="Arial"/>
                <w:color w:val="000000"/>
                <w:szCs w:val="24"/>
              </w:rPr>
              <w:t xml:space="preserve">2024 m. Veiviržėnų </w:t>
            </w:r>
            <w:proofErr w:type="spellStart"/>
            <w:r w:rsidRPr="00A53499">
              <w:rPr>
                <w:rFonts w:ascii="Arial" w:hAnsi="Arial" w:cs="Arial"/>
                <w:color w:val="000000"/>
                <w:szCs w:val="24"/>
              </w:rPr>
              <w:t>šv.</w:t>
            </w:r>
            <w:proofErr w:type="spellEnd"/>
            <w:r w:rsidRPr="00A53499">
              <w:rPr>
                <w:rFonts w:ascii="Arial" w:hAnsi="Arial" w:cs="Arial"/>
                <w:color w:val="000000"/>
                <w:szCs w:val="24"/>
              </w:rPr>
              <w:t xml:space="preserve"> Marijos Magdalenos atlaidai įtraukti į Lietuvos nematerialaus kultūros paveldo sąvadą. Muziejus bendradarbiavo su Veiviržėnų Šv. apaštalo evangelisto Mato parapijos bendruomene kuriant filmą apie </w:t>
            </w:r>
            <w:proofErr w:type="spellStart"/>
            <w:r w:rsidRPr="00A53499">
              <w:rPr>
                <w:rFonts w:ascii="Arial" w:hAnsi="Arial" w:cs="Arial"/>
                <w:color w:val="000000"/>
                <w:szCs w:val="24"/>
              </w:rPr>
              <w:t>šv.</w:t>
            </w:r>
            <w:proofErr w:type="spellEnd"/>
            <w:r w:rsidRPr="00A53499">
              <w:rPr>
                <w:rFonts w:ascii="Arial" w:hAnsi="Arial" w:cs="Arial"/>
                <w:color w:val="000000"/>
                <w:szCs w:val="24"/>
              </w:rPr>
              <w:t xml:space="preserve"> Marijos </w:t>
            </w:r>
            <w:proofErr w:type="spellStart"/>
            <w:r w:rsidRPr="00A53499">
              <w:rPr>
                <w:rFonts w:ascii="Arial" w:hAnsi="Arial" w:cs="Arial"/>
                <w:color w:val="000000"/>
                <w:szCs w:val="24"/>
              </w:rPr>
              <w:t>Magadalenos</w:t>
            </w:r>
            <w:proofErr w:type="spellEnd"/>
            <w:r w:rsidRPr="00A53499">
              <w:rPr>
                <w:rFonts w:ascii="Arial" w:hAnsi="Arial" w:cs="Arial"/>
                <w:color w:val="000000"/>
                <w:szCs w:val="24"/>
              </w:rPr>
              <w:t xml:space="preserve"> atlaidus </w:t>
            </w:r>
            <w:proofErr w:type="spellStart"/>
            <w:r w:rsidRPr="00A53499">
              <w:rPr>
                <w:rFonts w:ascii="Arial" w:hAnsi="Arial" w:cs="Arial"/>
                <w:color w:val="000000"/>
                <w:szCs w:val="24"/>
              </w:rPr>
              <w:t>Veiviržėnuose</w:t>
            </w:r>
            <w:proofErr w:type="spellEnd"/>
            <w:r w:rsidRPr="00A53499">
              <w:rPr>
                <w:rFonts w:ascii="Arial" w:hAnsi="Arial" w:cs="Arial"/>
                <w:color w:val="000000"/>
                <w:szCs w:val="24"/>
              </w:rPr>
              <w:t>. 2025 m. įvyks filmo premjera.</w:t>
            </w:r>
          </w:p>
          <w:p w14:paraId="414B1A90" w14:textId="3AC6948D" w:rsidR="004373C1" w:rsidRPr="00A53499" w:rsidRDefault="004373C1" w:rsidP="00F91598">
            <w:pPr>
              <w:spacing w:before="0" w:after="0" w:line="276" w:lineRule="auto"/>
              <w:rPr>
                <w:rFonts w:ascii="Arial" w:hAnsi="Arial" w:cs="Arial"/>
                <w:color w:val="000000"/>
                <w:szCs w:val="24"/>
                <w:lang w:eastAsia="lt-LT"/>
              </w:rPr>
            </w:pPr>
          </w:p>
        </w:tc>
      </w:tr>
      <w:tr w:rsidR="003A5CD7" w:rsidRPr="00A53499" w14:paraId="2D66AD72" w14:textId="77777777" w:rsidTr="00137154">
        <w:trPr>
          <w:trHeight w:val="315"/>
          <w:jc w:val="center"/>
        </w:trPr>
        <w:tc>
          <w:tcPr>
            <w:tcW w:w="338" w:type="pct"/>
            <w:shd w:val="clear" w:color="auto" w:fill="auto"/>
            <w:noWrap/>
          </w:tcPr>
          <w:p w14:paraId="5B138262" w14:textId="46F3F3E5"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lastRenderedPageBreak/>
              <w:t>1.1.2.3.</w:t>
            </w:r>
          </w:p>
        </w:tc>
        <w:tc>
          <w:tcPr>
            <w:tcW w:w="1506" w:type="pct"/>
            <w:shd w:val="clear" w:color="auto" w:fill="auto"/>
          </w:tcPr>
          <w:p w14:paraId="167DC2B2" w14:textId="17E07C86" w:rsidR="003A5CD7" w:rsidRPr="00A53499" w:rsidRDefault="003A5CD7" w:rsidP="00F91598">
            <w:pPr>
              <w:spacing w:before="0" w:after="0" w:line="276" w:lineRule="auto"/>
              <w:jc w:val="center"/>
              <w:rPr>
                <w:rFonts w:ascii="Arial" w:hAnsi="Arial" w:cs="Arial"/>
                <w:color w:val="000000"/>
                <w:szCs w:val="24"/>
                <w:lang w:eastAsia="lt-LT"/>
              </w:rPr>
            </w:pPr>
            <w:bookmarkStart w:id="5" w:name="RANGE!C43"/>
            <w:r w:rsidRPr="00A53499">
              <w:rPr>
                <w:rFonts w:ascii="Arial" w:eastAsia="Times New Roman" w:hAnsi="Arial" w:cs="Arial"/>
                <w:color w:val="000000"/>
                <w:szCs w:val="24"/>
                <w:lang w:eastAsia="lt-LT"/>
              </w:rPr>
              <w:t xml:space="preserve">Iš dabartinio Klaipėdos rajono kilusių iškilių asmenybių paveldo išsaugojimas </w:t>
            </w:r>
            <w:bookmarkEnd w:id="5"/>
          </w:p>
        </w:tc>
        <w:tc>
          <w:tcPr>
            <w:tcW w:w="339" w:type="pct"/>
            <w:shd w:val="clear" w:color="auto" w:fill="auto"/>
            <w:vAlign w:val="center"/>
          </w:tcPr>
          <w:p w14:paraId="71A2D903" w14:textId="15975B63"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2030</w:t>
            </w:r>
          </w:p>
        </w:tc>
        <w:tc>
          <w:tcPr>
            <w:tcW w:w="389" w:type="pct"/>
            <w:shd w:val="clear" w:color="auto" w:fill="auto"/>
            <w:vAlign w:val="center"/>
          </w:tcPr>
          <w:p w14:paraId="0F6C4AB1" w14:textId="4144882E"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tcPr>
          <w:p w14:paraId="2B7A0645" w14:textId="14E15E7E" w:rsidR="003A5CD7" w:rsidRPr="00A53499" w:rsidRDefault="003A5CD7" w:rsidP="00F91598">
            <w:pPr>
              <w:spacing w:before="0" w:after="0" w:line="276" w:lineRule="auto"/>
              <w:jc w:val="center"/>
              <w:rPr>
                <w:rFonts w:ascii="Arial" w:eastAsia="Times New Roman" w:hAnsi="Arial" w:cs="Arial"/>
                <w:color w:val="000000"/>
                <w:szCs w:val="24"/>
                <w:lang w:eastAsia="lt-LT"/>
              </w:rPr>
            </w:pPr>
            <w:r w:rsidRPr="00A53499">
              <w:rPr>
                <w:rFonts w:ascii="Arial" w:eastAsia="Times New Roman" w:hAnsi="Arial" w:cs="Arial"/>
                <w:color w:val="000000"/>
                <w:szCs w:val="24"/>
                <w:lang w:eastAsia="lt-LT"/>
              </w:rPr>
              <w:t>Kultūros skyrius</w:t>
            </w:r>
          </w:p>
          <w:p w14:paraId="487A32DB" w14:textId="16E3B1AC"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Muziejus, </w:t>
            </w:r>
            <w:r w:rsidRPr="00A53499">
              <w:rPr>
                <w:rFonts w:ascii="Arial" w:eastAsia="Times New Roman" w:hAnsi="Arial" w:cs="Arial"/>
                <w:szCs w:val="24"/>
                <w:lang w:eastAsia="lt-LT"/>
              </w:rPr>
              <w:t>Biblioteka, Gargždų kultūros centras</w:t>
            </w:r>
          </w:p>
        </w:tc>
        <w:tc>
          <w:tcPr>
            <w:tcW w:w="1991" w:type="pct"/>
            <w:shd w:val="clear" w:color="auto" w:fill="auto"/>
            <w:noWrap/>
            <w:vAlign w:val="center"/>
          </w:tcPr>
          <w:p w14:paraId="1D763870" w14:textId="77777777" w:rsidR="003A5CD7" w:rsidRPr="00A53499" w:rsidRDefault="000D5244" w:rsidP="000D5244">
            <w:pPr>
              <w:rPr>
                <w:rFonts w:ascii="Arial" w:hAnsi="Arial" w:cs="Arial"/>
                <w:szCs w:val="24"/>
              </w:rPr>
            </w:pPr>
            <w:r w:rsidRPr="00A53499">
              <w:rPr>
                <w:rFonts w:ascii="Arial" w:hAnsi="Arial" w:cs="Arial"/>
                <w:szCs w:val="24"/>
              </w:rPr>
              <w:t>Atliktas Baronų Renių skvero Gargždų miesto parke (Kvietinių g. 24B, Gargždai) sukūrimo ir želdynų techninio projekto parengimo pirkimas. Parengtas projektas.</w:t>
            </w:r>
          </w:p>
          <w:p w14:paraId="5B5FDDFA" w14:textId="77777777" w:rsidR="000D5244" w:rsidRPr="00A53499" w:rsidRDefault="000D5244" w:rsidP="00114449">
            <w:pPr>
              <w:pStyle w:val="Betarp"/>
              <w:rPr>
                <w:rFonts w:ascii="Arial" w:hAnsi="Arial" w:cs="Arial"/>
              </w:rPr>
            </w:pPr>
            <w:r w:rsidRPr="00A53499">
              <w:rPr>
                <w:rFonts w:ascii="Arial" w:hAnsi="Arial" w:cs="Arial"/>
              </w:rPr>
              <w:t>Gargždų krašto muziejuje ikonografijos ir istorijos rinkinius (IK, I-N ir I-S) papildė:</w:t>
            </w:r>
          </w:p>
          <w:p w14:paraId="07D3AFFE" w14:textId="77777777" w:rsidR="000D5244" w:rsidRPr="00A53499" w:rsidRDefault="000D5244" w:rsidP="00114449">
            <w:pPr>
              <w:pStyle w:val="Betarp"/>
              <w:rPr>
                <w:rFonts w:ascii="Arial" w:hAnsi="Arial" w:cs="Arial"/>
              </w:rPr>
            </w:pPr>
            <w:r w:rsidRPr="00A53499">
              <w:rPr>
                <w:rFonts w:ascii="Arial" w:hAnsi="Arial" w:cs="Arial"/>
              </w:rPr>
              <w:t>3 atvirukai, kuriuose: Veiviržėnų miestelio bažnyčia (XX a. pr.), Dovilų miestelis (1904 m.) Vėžaičių pradžios mokykla (XX a. I p.);</w:t>
            </w:r>
          </w:p>
          <w:p w14:paraId="48409B9A" w14:textId="77777777" w:rsidR="00114449" w:rsidRPr="00A53499" w:rsidRDefault="00114449" w:rsidP="00114449">
            <w:pPr>
              <w:pStyle w:val="Betarp"/>
              <w:rPr>
                <w:rFonts w:ascii="Arial" w:hAnsi="Arial" w:cs="Arial"/>
              </w:rPr>
            </w:pPr>
            <w:r w:rsidRPr="00A53499">
              <w:rPr>
                <w:rFonts w:ascii="Arial" w:hAnsi="Arial" w:cs="Arial"/>
              </w:rPr>
              <w:t xml:space="preserve">7 Mykolo Vaitkaus knygos: </w:t>
            </w:r>
          </w:p>
          <w:p w14:paraId="719E37EA" w14:textId="77777777" w:rsidR="00114449" w:rsidRPr="00A53499" w:rsidRDefault="00114449" w:rsidP="00114449">
            <w:pPr>
              <w:pStyle w:val="Betarp"/>
              <w:rPr>
                <w:rFonts w:ascii="Arial" w:hAnsi="Arial" w:cs="Arial"/>
              </w:rPr>
            </w:pPr>
            <w:r w:rsidRPr="00A53499">
              <w:rPr>
                <w:rFonts w:ascii="Arial" w:hAnsi="Arial" w:cs="Arial"/>
              </w:rPr>
              <w:t>„Baltijos Gražuolė” 1963 m.</w:t>
            </w:r>
          </w:p>
          <w:p w14:paraId="5DD3F08F" w14:textId="77777777" w:rsidR="00114449" w:rsidRPr="00A53499" w:rsidRDefault="00114449" w:rsidP="00114449">
            <w:pPr>
              <w:pStyle w:val="Betarp"/>
              <w:rPr>
                <w:rFonts w:ascii="Arial" w:hAnsi="Arial" w:cs="Arial"/>
              </w:rPr>
            </w:pPr>
            <w:r w:rsidRPr="00A53499">
              <w:rPr>
                <w:rFonts w:ascii="Arial" w:hAnsi="Arial" w:cs="Arial"/>
              </w:rPr>
              <w:t xml:space="preserve"> „Milžinų rungtynėse: Atsiminimai 1940-1944 m.” „Per giedrą ir audrą” 1965 m. </w:t>
            </w:r>
          </w:p>
          <w:p w14:paraId="26C09529" w14:textId="77777777" w:rsidR="00114449" w:rsidRPr="00A53499" w:rsidRDefault="00114449" w:rsidP="00114449">
            <w:pPr>
              <w:pStyle w:val="Betarp"/>
              <w:rPr>
                <w:rFonts w:ascii="Arial" w:hAnsi="Arial" w:cs="Arial"/>
              </w:rPr>
            </w:pPr>
            <w:r w:rsidRPr="00A53499">
              <w:rPr>
                <w:rFonts w:ascii="Arial" w:hAnsi="Arial" w:cs="Arial"/>
              </w:rPr>
              <w:t>„Laimė” 1911 m.</w:t>
            </w:r>
          </w:p>
          <w:p w14:paraId="45271F5C" w14:textId="77777777" w:rsidR="00114449" w:rsidRPr="00A53499" w:rsidRDefault="00114449" w:rsidP="00114449">
            <w:pPr>
              <w:pStyle w:val="Betarp"/>
              <w:rPr>
                <w:rFonts w:ascii="Arial" w:hAnsi="Arial" w:cs="Arial"/>
              </w:rPr>
            </w:pPr>
            <w:r w:rsidRPr="00A53499">
              <w:rPr>
                <w:rFonts w:ascii="Arial" w:hAnsi="Arial" w:cs="Arial"/>
              </w:rPr>
              <w:t xml:space="preserve"> „Tvanas: senovinių amžių apysaka” 1954 m.</w:t>
            </w:r>
          </w:p>
          <w:p w14:paraId="08EAE19E" w14:textId="77777777" w:rsidR="00114449" w:rsidRPr="00A53499" w:rsidRDefault="00114449" w:rsidP="00114449">
            <w:pPr>
              <w:pStyle w:val="Betarp"/>
              <w:rPr>
                <w:rFonts w:ascii="Arial" w:hAnsi="Arial" w:cs="Arial"/>
              </w:rPr>
            </w:pPr>
            <w:r w:rsidRPr="00A53499">
              <w:rPr>
                <w:rFonts w:ascii="Arial" w:hAnsi="Arial" w:cs="Arial"/>
              </w:rPr>
              <w:t>„</w:t>
            </w:r>
            <w:proofErr w:type="spellStart"/>
            <w:r w:rsidRPr="00A53499">
              <w:rPr>
                <w:rFonts w:ascii="Arial" w:hAnsi="Arial" w:cs="Arial"/>
              </w:rPr>
              <w:t>Šviesųs</w:t>
            </w:r>
            <w:proofErr w:type="spellEnd"/>
            <w:r w:rsidRPr="00A53499">
              <w:rPr>
                <w:rFonts w:ascii="Arial" w:hAnsi="Arial" w:cs="Arial"/>
              </w:rPr>
              <w:t xml:space="preserve"> krislai” 1913 m.</w:t>
            </w:r>
          </w:p>
          <w:p w14:paraId="35DE3208" w14:textId="77777777" w:rsidR="00114449" w:rsidRPr="00A53499" w:rsidRDefault="00114449" w:rsidP="00114449">
            <w:pPr>
              <w:pStyle w:val="Betarp"/>
              <w:rPr>
                <w:rFonts w:ascii="Arial" w:hAnsi="Arial" w:cs="Arial"/>
              </w:rPr>
            </w:pPr>
            <w:r w:rsidRPr="00A53499">
              <w:rPr>
                <w:rFonts w:ascii="Arial" w:hAnsi="Arial" w:cs="Arial"/>
              </w:rPr>
              <w:t xml:space="preserve">„M. </w:t>
            </w:r>
            <w:proofErr w:type="spellStart"/>
            <w:r w:rsidRPr="00A53499">
              <w:rPr>
                <w:rFonts w:ascii="Arial" w:hAnsi="Arial" w:cs="Arial"/>
              </w:rPr>
              <w:t>Čirikšas</w:t>
            </w:r>
            <w:proofErr w:type="spellEnd"/>
            <w:r w:rsidRPr="00A53499">
              <w:rPr>
                <w:rFonts w:ascii="Arial" w:hAnsi="Arial" w:cs="Arial"/>
              </w:rPr>
              <w:t xml:space="preserve"> Siaube” 1952 m.</w:t>
            </w:r>
          </w:p>
          <w:p w14:paraId="28322943" w14:textId="77777777" w:rsidR="00114449" w:rsidRPr="00A53499" w:rsidRDefault="00114449" w:rsidP="00114449">
            <w:pPr>
              <w:pStyle w:val="Betarp"/>
              <w:rPr>
                <w:rFonts w:ascii="Arial" w:hAnsi="Arial" w:cs="Arial"/>
              </w:rPr>
            </w:pPr>
            <w:r w:rsidRPr="00A53499">
              <w:rPr>
                <w:rFonts w:ascii="Arial" w:hAnsi="Arial" w:cs="Arial"/>
              </w:rPr>
              <w:t>Pažymių knygelė 1939-1940 mokslo metų, Veiviržėnų pradžios mokykla.</w:t>
            </w:r>
          </w:p>
          <w:p w14:paraId="2765A657" w14:textId="77777777" w:rsidR="00114449" w:rsidRPr="00A53499" w:rsidRDefault="00114449" w:rsidP="00114449">
            <w:pPr>
              <w:pStyle w:val="Betarp"/>
              <w:rPr>
                <w:rFonts w:ascii="Arial" w:hAnsi="Arial" w:cs="Arial"/>
              </w:rPr>
            </w:pPr>
            <w:r w:rsidRPr="00A53499">
              <w:rPr>
                <w:rFonts w:ascii="Arial" w:hAnsi="Arial" w:cs="Arial"/>
              </w:rPr>
              <w:t>Metalo apdirbimo įmonės „</w:t>
            </w:r>
            <w:proofErr w:type="spellStart"/>
            <w:r w:rsidRPr="00A53499">
              <w:rPr>
                <w:rFonts w:ascii="Arial" w:hAnsi="Arial" w:cs="Arial"/>
              </w:rPr>
              <w:t>Pajūrys</w:t>
            </w:r>
            <w:proofErr w:type="spellEnd"/>
            <w:r w:rsidRPr="00A53499">
              <w:rPr>
                <w:rFonts w:ascii="Arial" w:hAnsi="Arial" w:cs="Arial"/>
              </w:rPr>
              <w:t>” plaukų suktukai originalioje dėžutėje (XX a. II pusė).</w:t>
            </w:r>
          </w:p>
          <w:p w14:paraId="01AB1786" w14:textId="77777777" w:rsidR="00114449" w:rsidRPr="00A53499" w:rsidRDefault="00114449" w:rsidP="00114449">
            <w:pPr>
              <w:pStyle w:val="Betarp"/>
              <w:rPr>
                <w:rFonts w:ascii="Arial" w:hAnsi="Arial" w:cs="Arial"/>
              </w:rPr>
            </w:pPr>
            <w:r w:rsidRPr="00A53499">
              <w:rPr>
                <w:rFonts w:ascii="Arial" w:hAnsi="Arial" w:cs="Arial"/>
              </w:rPr>
              <w:lastRenderedPageBreak/>
              <w:t>Laisvės kovų ir tremties istorijos muziejaus Istorijos rinkinį (I-TR) papildė įsigytos vertybės:</w:t>
            </w:r>
          </w:p>
          <w:p w14:paraId="1BB220D6" w14:textId="77777777" w:rsidR="00114449" w:rsidRPr="00A53499" w:rsidRDefault="00114449" w:rsidP="00114449">
            <w:pPr>
              <w:pStyle w:val="Betarp"/>
              <w:rPr>
                <w:rFonts w:ascii="Arial" w:hAnsi="Arial" w:cs="Arial"/>
              </w:rPr>
            </w:pPr>
            <w:r w:rsidRPr="00A53499">
              <w:rPr>
                <w:rFonts w:ascii="Arial" w:hAnsi="Arial" w:cs="Arial"/>
              </w:rPr>
              <w:t>Tarpukario laikotarpio vidaus pasas, Policininko apdovanojimo medalis, Policininko kepurės ženklas, Vokietijos policijos/žandarmerijos nario ženklelis, Policininko portretinė nuotrauka.</w:t>
            </w:r>
          </w:p>
          <w:p w14:paraId="1BA26B38" w14:textId="77777777" w:rsidR="00114449" w:rsidRPr="00A53499" w:rsidRDefault="00114449" w:rsidP="00114449">
            <w:pPr>
              <w:pStyle w:val="Betarp"/>
              <w:rPr>
                <w:rFonts w:ascii="Arial" w:hAnsi="Arial" w:cs="Arial"/>
              </w:rPr>
            </w:pPr>
            <w:r w:rsidRPr="00A53499">
              <w:rPr>
                <w:rFonts w:ascii="Arial" w:hAnsi="Arial" w:cs="Arial"/>
              </w:rPr>
              <w:t xml:space="preserve">Frydricho </w:t>
            </w:r>
            <w:proofErr w:type="spellStart"/>
            <w:r w:rsidRPr="00A53499">
              <w:rPr>
                <w:rFonts w:ascii="Arial" w:hAnsi="Arial" w:cs="Arial"/>
              </w:rPr>
              <w:t>Kuršaičio</w:t>
            </w:r>
            <w:proofErr w:type="spellEnd"/>
            <w:r w:rsidRPr="00A53499">
              <w:rPr>
                <w:rFonts w:ascii="Arial" w:hAnsi="Arial" w:cs="Arial"/>
              </w:rPr>
              <w:t xml:space="preserve"> gramatika su žemėlapiu, (1876 m.);</w:t>
            </w:r>
          </w:p>
          <w:p w14:paraId="6698B2BF" w14:textId="77777777" w:rsidR="000D5244" w:rsidRPr="00A53499" w:rsidRDefault="00114449" w:rsidP="00114449">
            <w:pPr>
              <w:pStyle w:val="Betarp"/>
              <w:rPr>
                <w:rFonts w:ascii="Arial" w:hAnsi="Arial" w:cs="Arial"/>
              </w:rPr>
            </w:pPr>
            <w:r w:rsidRPr="00A53499">
              <w:rPr>
                <w:rFonts w:ascii="Arial" w:hAnsi="Arial" w:cs="Arial"/>
              </w:rPr>
              <w:t xml:space="preserve">Aleksandro Teodoro </w:t>
            </w:r>
            <w:proofErr w:type="spellStart"/>
            <w:r w:rsidRPr="00A53499">
              <w:rPr>
                <w:rFonts w:ascii="Arial" w:hAnsi="Arial" w:cs="Arial"/>
              </w:rPr>
              <w:t>Kuršaičio</w:t>
            </w:r>
            <w:proofErr w:type="spellEnd"/>
            <w:r w:rsidRPr="00A53499">
              <w:rPr>
                <w:rFonts w:ascii="Arial" w:hAnsi="Arial" w:cs="Arial"/>
              </w:rPr>
              <w:t xml:space="preserve"> lietuvių kalbos vadovėlis (1912 m.).</w:t>
            </w:r>
          </w:p>
          <w:p w14:paraId="0B0E29C0" w14:textId="77777777" w:rsidR="005077DE" w:rsidRPr="00A53499" w:rsidRDefault="005077DE" w:rsidP="005077DE">
            <w:pPr>
              <w:ind w:hanging="2"/>
              <w:rPr>
                <w:rFonts w:ascii="Arial" w:hAnsi="Arial" w:cs="Arial"/>
                <w:szCs w:val="24"/>
              </w:rPr>
            </w:pPr>
            <w:r w:rsidRPr="00A53499">
              <w:rPr>
                <w:rFonts w:ascii="Arial" w:hAnsi="Arial" w:cs="Arial"/>
                <w:szCs w:val="24"/>
              </w:rPr>
              <w:t>2024-01-01/12-31. Kilnojamoji paroda „Mykolas Vaitkus. Gyvenimas ir kūryba” Klaipėdos rajono J. Lankučio viešoji biblioteka, V. Gaigalaičio globos namai.</w:t>
            </w:r>
          </w:p>
          <w:p w14:paraId="7DFEE4FB" w14:textId="77777777" w:rsidR="005077DE" w:rsidRPr="00A53499" w:rsidRDefault="00F43422" w:rsidP="00F43422">
            <w:pPr>
              <w:ind w:hanging="2"/>
              <w:rPr>
                <w:rFonts w:ascii="Arial" w:hAnsi="Arial" w:cs="Arial"/>
                <w:szCs w:val="24"/>
              </w:rPr>
            </w:pPr>
            <w:r w:rsidRPr="00A53499">
              <w:rPr>
                <w:rFonts w:ascii="Arial" w:hAnsi="Arial" w:cs="Arial"/>
                <w:szCs w:val="24"/>
              </w:rPr>
              <w:t xml:space="preserve">Kartu su skulptoriumi Dariumi Viliumi sukurtas Kantų šeimos kilmės iš </w:t>
            </w:r>
            <w:proofErr w:type="spellStart"/>
            <w:r w:rsidRPr="00A53499">
              <w:rPr>
                <w:rFonts w:ascii="Arial" w:hAnsi="Arial" w:cs="Arial"/>
                <w:szCs w:val="24"/>
              </w:rPr>
              <w:t>Kantvainių</w:t>
            </w:r>
            <w:proofErr w:type="spellEnd"/>
            <w:r w:rsidRPr="00A53499">
              <w:rPr>
                <w:rFonts w:ascii="Arial" w:hAnsi="Arial" w:cs="Arial"/>
                <w:szCs w:val="24"/>
              </w:rPr>
              <w:t xml:space="preserve"> kaimo įamžinimas (taikomojo pobūdžio memorialinė kompozicija Agluonėnų obelų sode). Rengiamas naują objektą pristatantis informacinis leidinys-maršrutas.</w:t>
            </w:r>
          </w:p>
          <w:p w14:paraId="28AA3852" w14:textId="77777777" w:rsidR="007B6F72" w:rsidRDefault="007B6F72" w:rsidP="00F43422">
            <w:pPr>
              <w:ind w:hanging="2"/>
              <w:rPr>
                <w:rFonts w:ascii="Arial" w:hAnsi="Arial" w:cs="Arial"/>
                <w:szCs w:val="24"/>
              </w:rPr>
            </w:pPr>
          </w:p>
          <w:p w14:paraId="3F05C72A" w14:textId="0738CA01" w:rsidR="00AF767F" w:rsidRPr="00A53499" w:rsidRDefault="00AF767F" w:rsidP="00F43422">
            <w:pPr>
              <w:ind w:hanging="2"/>
              <w:rPr>
                <w:rFonts w:ascii="Arial" w:hAnsi="Arial" w:cs="Arial"/>
                <w:szCs w:val="24"/>
              </w:rPr>
            </w:pPr>
            <w:r w:rsidRPr="00A53499">
              <w:rPr>
                <w:rFonts w:ascii="Arial" w:hAnsi="Arial" w:cs="Arial"/>
                <w:szCs w:val="24"/>
              </w:rPr>
              <w:t>Jono Lankučio viešoji biblioteka:</w:t>
            </w:r>
          </w:p>
          <w:p w14:paraId="648ADF68" w14:textId="77777777" w:rsidR="00AF767F" w:rsidRPr="00A53499" w:rsidRDefault="00AF767F" w:rsidP="004A3D63">
            <w:pPr>
              <w:spacing w:before="0" w:after="0"/>
              <w:rPr>
                <w:rFonts w:ascii="Arial" w:hAnsi="Arial" w:cs="Arial"/>
                <w:szCs w:val="24"/>
              </w:rPr>
            </w:pPr>
            <w:r w:rsidRPr="00A53499">
              <w:rPr>
                <w:rFonts w:ascii="Arial" w:hAnsi="Arial" w:cs="Arial"/>
                <w:szCs w:val="24"/>
              </w:rPr>
              <w:t xml:space="preserve">Sudarytas ir pradėtas pildyti iškilių asmenybių sąrašas. 1 vnt. </w:t>
            </w:r>
            <w:proofErr w:type="spellStart"/>
            <w:r w:rsidRPr="00A53499">
              <w:rPr>
                <w:rFonts w:ascii="Arial" w:hAnsi="Arial" w:cs="Arial"/>
                <w:szCs w:val="24"/>
              </w:rPr>
              <w:t>LIBIS'e</w:t>
            </w:r>
            <w:proofErr w:type="spellEnd"/>
            <w:r w:rsidRPr="00A53499">
              <w:rPr>
                <w:rFonts w:ascii="Arial" w:hAnsi="Arial" w:cs="Arial"/>
                <w:szCs w:val="24"/>
              </w:rPr>
              <w:t xml:space="preserve"> „Jono Lankučio archyvas“</w:t>
            </w:r>
            <w:r w:rsidR="00963BCA" w:rsidRPr="00A53499">
              <w:rPr>
                <w:rFonts w:ascii="Arial" w:hAnsi="Arial" w:cs="Arial"/>
                <w:szCs w:val="24"/>
              </w:rPr>
              <w:t>.</w:t>
            </w:r>
          </w:p>
          <w:p w14:paraId="1DB96D78" w14:textId="77777777" w:rsidR="00963BCA" w:rsidRPr="00A53499" w:rsidRDefault="00963BCA" w:rsidP="004A3D63">
            <w:pPr>
              <w:spacing w:before="0" w:after="0"/>
              <w:rPr>
                <w:rFonts w:ascii="Arial" w:hAnsi="Arial" w:cs="Arial"/>
                <w:szCs w:val="24"/>
              </w:rPr>
            </w:pPr>
            <w:r w:rsidRPr="00A53499">
              <w:rPr>
                <w:rFonts w:ascii="Arial" w:hAnsi="Arial" w:cs="Arial"/>
                <w:szCs w:val="24"/>
              </w:rPr>
              <w:t>Paruoštas Jono Lankučio archyvas; Į Lietuvos skaitmeninto kultūros paveldo portalą „</w:t>
            </w:r>
            <w:proofErr w:type="spellStart"/>
            <w:r w:rsidRPr="00A53499">
              <w:rPr>
                <w:rFonts w:ascii="Arial" w:hAnsi="Arial" w:cs="Arial"/>
                <w:szCs w:val="24"/>
              </w:rPr>
              <w:t>Epaveldas</w:t>
            </w:r>
            <w:proofErr w:type="spellEnd"/>
            <w:r w:rsidRPr="00A53499">
              <w:rPr>
                <w:rFonts w:ascii="Arial" w:hAnsi="Arial" w:cs="Arial"/>
                <w:szCs w:val="24"/>
              </w:rPr>
              <w:t>“ išeksportuota 34 vnt. fotografijų ir 10 vnt. rankraščių</w:t>
            </w:r>
            <w:r w:rsidR="004A3D63" w:rsidRPr="00A53499">
              <w:rPr>
                <w:rFonts w:ascii="Arial" w:hAnsi="Arial" w:cs="Arial"/>
                <w:szCs w:val="24"/>
              </w:rPr>
              <w:t>.</w:t>
            </w:r>
          </w:p>
          <w:p w14:paraId="16B6B8BE" w14:textId="77777777" w:rsidR="00580D5D" w:rsidRPr="00A53499" w:rsidRDefault="00580D5D" w:rsidP="004A3D63">
            <w:pPr>
              <w:spacing w:before="0" w:after="0"/>
              <w:rPr>
                <w:rFonts w:ascii="Arial" w:hAnsi="Arial" w:cs="Arial"/>
                <w:szCs w:val="24"/>
              </w:rPr>
            </w:pPr>
          </w:p>
          <w:p w14:paraId="09883267" w14:textId="77777777" w:rsidR="00880131" w:rsidRPr="00A53499" w:rsidRDefault="00880131" w:rsidP="00880131">
            <w:pPr>
              <w:spacing w:before="0" w:after="0" w:line="276" w:lineRule="auto"/>
              <w:rPr>
                <w:rFonts w:ascii="Arial" w:hAnsi="Arial" w:cs="Arial"/>
              </w:rPr>
            </w:pPr>
            <w:r w:rsidRPr="00A53499">
              <w:rPr>
                <w:rFonts w:ascii="Arial" w:hAnsi="Arial" w:cs="Arial"/>
              </w:rPr>
              <w:t>Klaipėdos rajono etninės kultūros centras:</w:t>
            </w:r>
          </w:p>
          <w:p w14:paraId="792CF4C6" w14:textId="77777777" w:rsidR="00880131" w:rsidRPr="00A53499" w:rsidRDefault="00880131" w:rsidP="00880131">
            <w:pPr>
              <w:spacing w:before="0" w:after="0" w:line="276" w:lineRule="auto"/>
              <w:ind w:hanging="2"/>
              <w:rPr>
                <w:rFonts w:ascii="Arial" w:hAnsi="Arial" w:cs="Arial"/>
                <w:szCs w:val="24"/>
              </w:rPr>
            </w:pPr>
            <w:r w:rsidRPr="00A53499">
              <w:rPr>
                <w:rFonts w:ascii="Arial" w:hAnsi="Arial" w:cs="Arial"/>
                <w:szCs w:val="24"/>
              </w:rPr>
              <w:t>Kultūros skyriui duomenų bazės ir skaitmenizuotam archyvo kūrimui pateiktas iš dabartinio Klaipėdos rajono kilusių iškilių asmenybių sąrašas pagal seniūnijas.</w:t>
            </w:r>
          </w:p>
          <w:p w14:paraId="5BB78D5B" w14:textId="77777777" w:rsidR="00880131" w:rsidRPr="00A53499" w:rsidRDefault="00880131" w:rsidP="00880131">
            <w:pPr>
              <w:spacing w:before="0" w:after="0" w:line="276" w:lineRule="auto"/>
              <w:rPr>
                <w:rFonts w:ascii="Arial" w:hAnsi="Arial" w:cs="Arial"/>
                <w:szCs w:val="24"/>
              </w:rPr>
            </w:pPr>
            <w:r w:rsidRPr="00A53499">
              <w:rPr>
                <w:rFonts w:ascii="Arial" w:hAnsi="Arial" w:cs="Arial"/>
                <w:szCs w:val="24"/>
              </w:rPr>
              <w:t xml:space="preserve">Parengtas Eriko </w:t>
            </w:r>
            <w:proofErr w:type="spellStart"/>
            <w:r w:rsidRPr="00A53499">
              <w:rPr>
                <w:rFonts w:ascii="Arial" w:hAnsi="Arial" w:cs="Arial"/>
                <w:szCs w:val="24"/>
              </w:rPr>
              <w:t>Mačkaus</w:t>
            </w:r>
            <w:proofErr w:type="spellEnd"/>
            <w:r w:rsidRPr="00A53499">
              <w:rPr>
                <w:rFonts w:ascii="Arial" w:hAnsi="Arial" w:cs="Arial"/>
                <w:szCs w:val="24"/>
              </w:rPr>
              <w:t xml:space="preserve"> ir Martyno </w:t>
            </w:r>
            <w:proofErr w:type="spellStart"/>
            <w:r w:rsidRPr="00A53499">
              <w:rPr>
                <w:rFonts w:ascii="Arial" w:hAnsi="Arial" w:cs="Arial"/>
                <w:szCs w:val="24"/>
              </w:rPr>
              <w:t>Reisgio</w:t>
            </w:r>
            <w:proofErr w:type="spellEnd"/>
            <w:r w:rsidRPr="00A53499">
              <w:rPr>
                <w:rFonts w:ascii="Arial" w:hAnsi="Arial" w:cs="Arial"/>
                <w:szCs w:val="24"/>
              </w:rPr>
              <w:t xml:space="preserve"> </w:t>
            </w:r>
            <w:proofErr w:type="spellStart"/>
            <w:r w:rsidRPr="00A53499">
              <w:rPr>
                <w:rFonts w:ascii="Arial" w:hAnsi="Arial" w:cs="Arial"/>
                <w:szCs w:val="24"/>
              </w:rPr>
              <w:t>įamžinimo</w:t>
            </w:r>
            <w:proofErr w:type="spellEnd"/>
            <w:r w:rsidRPr="00A53499">
              <w:rPr>
                <w:rFonts w:ascii="Arial" w:hAnsi="Arial" w:cs="Arial"/>
                <w:szCs w:val="24"/>
              </w:rPr>
              <w:t xml:space="preserve">, </w:t>
            </w:r>
            <w:proofErr w:type="spellStart"/>
            <w:r w:rsidRPr="00A53499">
              <w:rPr>
                <w:rFonts w:ascii="Arial" w:hAnsi="Arial" w:cs="Arial"/>
                <w:szCs w:val="24"/>
              </w:rPr>
              <w:t>kenotafu</w:t>
            </w:r>
            <w:proofErr w:type="spellEnd"/>
            <w:r w:rsidRPr="00A53499">
              <w:rPr>
                <w:rFonts w:ascii="Arial" w:hAnsi="Arial" w:cs="Arial"/>
                <w:szCs w:val="24"/>
              </w:rPr>
              <w:t xml:space="preserve">̨ </w:t>
            </w:r>
            <w:proofErr w:type="spellStart"/>
            <w:r w:rsidRPr="00A53499">
              <w:rPr>
                <w:rFonts w:ascii="Arial" w:hAnsi="Arial" w:cs="Arial"/>
                <w:szCs w:val="24"/>
              </w:rPr>
              <w:t>įrengimo</w:t>
            </w:r>
            <w:proofErr w:type="spellEnd"/>
            <w:r w:rsidRPr="00A53499">
              <w:rPr>
                <w:rFonts w:ascii="Arial" w:hAnsi="Arial" w:cs="Arial"/>
                <w:szCs w:val="24"/>
              </w:rPr>
              <w:t xml:space="preserve">, projektas </w:t>
            </w:r>
            <w:proofErr w:type="spellStart"/>
            <w:r w:rsidRPr="00A53499">
              <w:rPr>
                <w:rFonts w:ascii="Arial" w:hAnsi="Arial" w:cs="Arial"/>
                <w:szCs w:val="24"/>
              </w:rPr>
              <w:t>Kisiniu</w:t>
            </w:r>
            <w:proofErr w:type="spellEnd"/>
            <w:r w:rsidRPr="00A53499">
              <w:rPr>
                <w:rFonts w:ascii="Arial" w:hAnsi="Arial" w:cs="Arial"/>
                <w:szCs w:val="24"/>
              </w:rPr>
              <w:t xml:space="preserve">̨ </w:t>
            </w:r>
            <w:proofErr w:type="spellStart"/>
            <w:r w:rsidRPr="00A53499">
              <w:rPr>
                <w:rFonts w:ascii="Arial" w:hAnsi="Arial" w:cs="Arial"/>
                <w:szCs w:val="24"/>
              </w:rPr>
              <w:lastRenderedPageBreak/>
              <w:t>kapinėse</w:t>
            </w:r>
            <w:proofErr w:type="spellEnd"/>
            <w:r w:rsidRPr="00A53499">
              <w:rPr>
                <w:rFonts w:ascii="Arial" w:hAnsi="Arial" w:cs="Arial"/>
                <w:szCs w:val="24"/>
              </w:rPr>
              <w:t xml:space="preserve">, atliktas projekto derinimas ir gautas pritarimas </w:t>
            </w:r>
            <w:proofErr w:type="spellStart"/>
            <w:r w:rsidRPr="00A53499">
              <w:rPr>
                <w:rFonts w:ascii="Arial" w:hAnsi="Arial" w:cs="Arial"/>
                <w:szCs w:val="24"/>
              </w:rPr>
              <w:t>is</w:t>
            </w:r>
            <w:proofErr w:type="spellEnd"/>
            <w:r w:rsidRPr="00A53499">
              <w:rPr>
                <w:rFonts w:ascii="Arial" w:hAnsi="Arial" w:cs="Arial"/>
                <w:szCs w:val="24"/>
              </w:rPr>
              <w:t xml:space="preserve">̌ </w:t>
            </w:r>
            <w:proofErr w:type="spellStart"/>
            <w:r w:rsidRPr="00A53499">
              <w:rPr>
                <w:rFonts w:ascii="Arial" w:hAnsi="Arial" w:cs="Arial"/>
                <w:szCs w:val="24"/>
              </w:rPr>
              <w:t>Kultūros</w:t>
            </w:r>
            <w:proofErr w:type="spellEnd"/>
            <w:r w:rsidRPr="00A53499">
              <w:rPr>
                <w:rFonts w:ascii="Arial" w:hAnsi="Arial" w:cs="Arial"/>
                <w:szCs w:val="24"/>
              </w:rPr>
              <w:t xml:space="preserve"> paveldo departamento prie </w:t>
            </w:r>
            <w:proofErr w:type="spellStart"/>
            <w:r w:rsidRPr="00A53499">
              <w:rPr>
                <w:rFonts w:ascii="Arial" w:hAnsi="Arial" w:cs="Arial"/>
                <w:szCs w:val="24"/>
              </w:rPr>
              <w:t>kultūros</w:t>
            </w:r>
            <w:proofErr w:type="spellEnd"/>
            <w:r w:rsidRPr="00A53499">
              <w:rPr>
                <w:rFonts w:ascii="Arial" w:hAnsi="Arial" w:cs="Arial"/>
                <w:szCs w:val="24"/>
              </w:rPr>
              <w:t xml:space="preserve"> ministerijos </w:t>
            </w:r>
            <w:proofErr w:type="spellStart"/>
            <w:r w:rsidRPr="00A53499">
              <w:rPr>
                <w:rFonts w:ascii="Arial" w:hAnsi="Arial" w:cs="Arial"/>
                <w:szCs w:val="24"/>
              </w:rPr>
              <w:t>Klaipėdos</w:t>
            </w:r>
            <w:proofErr w:type="spellEnd"/>
            <w:r w:rsidRPr="00A53499">
              <w:rPr>
                <w:rFonts w:ascii="Arial" w:hAnsi="Arial" w:cs="Arial"/>
                <w:szCs w:val="24"/>
              </w:rPr>
              <w:t xml:space="preserve"> teritorinio skyriaus.</w:t>
            </w:r>
          </w:p>
          <w:p w14:paraId="1C80FDD0" w14:textId="77777777" w:rsidR="00530275" w:rsidRPr="00A53499" w:rsidRDefault="00530275" w:rsidP="00880131">
            <w:pPr>
              <w:spacing w:before="0" w:after="0" w:line="276" w:lineRule="auto"/>
              <w:rPr>
                <w:rFonts w:ascii="Arial" w:hAnsi="Arial" w:cs="Arial"/>
                <w:szCs w:val="24"/>
              </w:rPr>
            </w:pPr>
          </w:p>
          <w:p w14:paraId="6F5DAA1B" w14:textId="77777777" w:rsidR="00530275" w:rsidRPr="00A53499" w:rsidRDefault="00530275" w:rsidP="00880131">
            <w:pPr>
              <w:spacing w:before="0" w:after="0" w:line="276" w:lineRule="auto"/>
              <w:rPr>
                <w:rFonts w:ascii="Arial" w:hAnsi="Arial" w:cs="Arial"/>
                <w:szCs w:val="24"/>
              </w:rPr>
            </w:pPr>
            <w:r w:rsidRPr="00A53499">
              <w:rPr>
                <w:rFonts w:ascii="Arial" w:hAnsi="Arial" w:cs="Arial"/>
                <w:szCs w:val="24"/>
              </w:rPr>
              <w:t>Veiviržėnų kultūros centras:</w:t>
            </w:r>
          </w:p>
          <w:p w14:paraId="12FDCB23" w14:textId="7753BB47" w:rsidR="00530275" w:rsidRPr="00A53499" w:rsidRDefault="00530275" w:rsidP="00880131">
            <w:pPr>
              <w:spacing w:before="0" w:after="0" w:line="276" w:lineRule="auto"/>
              <w:rPr>
                <w:rFonts w:ascii="Arial" w:hAnsi="Arial" w:cs="Arial"/>
                <w:szCs w:val="24"/>
              </w:rPr>
            </w:pPr>
            <w:r w:rsidRPr="00A53499">
              <w:rPr>
                <w:rFonts w:ascii="Arial" w:hAnsi="Arial" w:cs="Arial"/>
                <w:szCs w:val="24"/>
              </w:rPr>
              <w:t xml:space="preserve">Veiviržėnų kultūros centras projekto „Kūrybinės dirbtuvės </w:t>
            </w:r>
            <w:proofErr w:type="spellStart"/>
            <w:r w:rsidRPr="00A53499">
              <w:rPr>
                <w:rFonts w:ascii="Arial" w:hAnsi="Arial" w:cs="Arial"/>
                <w:szCs w:val="24"/>
              </w:rPr>
              <w:t>Veiviržėnuose</w:t>
            </w:r>
            <w:proofErr w:type="spellEnd"/>
            <w:r w:rsidRPr="00A53499">
              <w:rPr>
                <w:rFonts w:ascii="Arial" w:hAnsi="Arial" w:cs="Arial"/>
                <w:szCs w:val="24"/>
              </w:rPr>
              <w:t xml:space="preserve"> 2025 m.“ metu planuoja meninėse instaliacijose įamžinti Klaipėdos r. kalbininkus Juozą Laboką ir Zenoną Ūselį.</w:t>
            </w:r>
          </w:p>
        </w:tc>
      </w:tr>
      <w:tr w:rsidR="003A5CD7" w:rsidRPr="00A53499" w14:paraId="1C7B6C96" w14:textId="77777777" w:rsidTr="00137154">
        <w:trPr>
          <w:trHeight w:val="315"/>
          <w:jc w:val="center"/>
        </w:trPr>
        <w:tc>
          <w:tcPr>
            <w:tcW w:w="338" w:type="pct"/>
            <w:shd w:val="clear" w:color="auto" w:fill="auto"/>
            <w:noWrap/>
          </w:tcPr>
          <w:p w14:paraId="48196581" w14:textId="1A15DC7A"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lastRenderedPageBreak/>
              <w:t>1.1.2.4.</w:t>
            </w:r>
          </w:p>
        </w:tc>
        <w:tc>
          <w:tcPr>
            <w:tcW w:w="1506" w:type="pct"/>
            <w:shd w:val="clear" w:color="auto" w:fill="auto"/>
          </w:tcPr>
          <w:p w14:paraId="1157E061" w14:textId="53B7E5D9" w:rsidR="003A5CD7" w:rsidRPr="00A53499" w:rsidRDefault="003A5CD7" w:rsidP="00F91598">
            <w:pPr>
              <w:spacing w:before="0" w:after="0" w:line="276" w:lineRule="auto"/>
              <w:jc w:val="center"/>
              <w:rPr>
                <w:rFonts w:ascii="Arial" w:hAnsi="Arial" w:cs="Arial"/>
                <w:color w:val="000000"/>
                <w:szCs w:val="24"/>
                <w:lang w:eastAsia="lt-LT"/>
              </w:rPr>
            </w:pPr>
            <w:bookmarkStart w:id="6" w:name="RANGE!C44"/>
            <w:r w:rsidRPr="00A53499">
              <w:rPr>
                <w:rFonts w:ascii="Arial" w:eastAsia="Times New Roman" w:hAnsi="Arial" w:cs="Arial"/>
                <w:color w:val="000000"/>
                <w:szCs w:val="24"/>
                <w:lang w:eastAsia="lt-LT"/>
              </w:rPr>
              <w:t xml:space="preserve">Dovilų etninės kultūros centro veiklos stiprinimas, priskiriant </w:t>
            </w:r>
            <w:proofErr w:type="spellStart"/>
            <w:r w:rsidRPr="00A53499">
              <w:rPr>
                <w:rFonts w:ascii="Arial" w:eastAsia="Times New Roman" w:hAnsi="Arial" w:cs="Arial"/>
                <w:color w:val="000000"/>
                <w:szCs w:val="24"/>
                <w:lang w:eastAsia="lt-LT"/>
              </w:rPr>
              <w:t>etnoregioninės</w:t>
            </w:r>
            <w:proofErr w:type="spellEnd"/>
            <w:r w:rsidRPr="00A53499">
              <w:rPr>
                <w:rFonts w:ascii="Arial" w:eastAsia="Times New Roman" w:hAnsi="Arial" w:cs="Arial"/>
                <w:color w:val="000000"/>
                <w:szCs w:val="24"/>
                <w:lang w:eastAsia="lt-LT"/>
              </w:rPr>
              <w:t xml:space="preserve"> tapatybės ugdymo centro funkcijas</w:t>
            </w:r>
            <w:bookmarkEnd w:id="6"/>
          </w:p>
        </w:tc>
        <w:tc>
          <w:tcPr>
            <w:tcW w:w="339" w:type="pct"/>
            <w:shd w:val="clear" w:color="auto" w:fill="auto"/>
            <w:vAlign w:val="center"/>
          </w:tcPr>
          <w:p w14:paraId="7347ACE5" w14:textId="72FD8CEF"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2025</w:t>
            </w:r>
          </w:p>
        </w:tc>
        <w:tc>
          <w:tcPr>
            <w:tcW w:w="389" w:type="pct"/>
            <w:shd w:val="clear" w:color="auto" w:fill="auto"/>
            <w:vAlign w:val="center"/>
          </w:tcPr>
          <w:p w14:paraId="1FC0CE38" w14:textId="02BB7264"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Etninės kultūros centras (po atitinkamo teisės akto priėmimo)</w:t>
            </w:r>
          </w:p>
        </w:tc>
        <w:tc>
          <w:tcPr>
            <w:tcW w:w="437" w:type="pct"/>
            <w:shd w:val="clear" w:color="auto" w:fill="auto"/>
          </w:tcPr>
          <w:p w14:paraId="0B3A42B7" w14:textId="77777777" w:rsidR="003A5CD7" w:rsidRPr="00A53499" w:rsidRDefault="003A5CD7" w:rsidP="00F91598">
            <w:pPr>
              <w:spacing w:before="0" w:after="0" w:line="276" w:lineRule="auto"/>
              <w:jc w:val="center"/>
              <w:rPr>
                <w:rFonts w:ascii="Arial" w:eastAsia="Times New Roman" w:hAnsi="Arial" w:cs="Arial"/>
                <w:color w:val="000000"/>
                <w:szCs w:val="24"/>
                <w:lang w:eastAsia="lt-LT"/>
              </w:rPr>
            </w:pPr>
          </w:p>
          <w:p w14:paraId="42B40C17" w14:textId="4E50C249" w:rsidR="003A5CD7" w:rsidRPr="00A53499" w:rsidRDefault="003A5CD7"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7C2340FA" w14:textId="77777777" w:rsidR="003A5CD7" w:rsidRPr="00A53499" w:rsidRDefault="003A5CD7" w:rsidP="00F91598">
            <w:pPr>
              <w:spacing w:before="0" w:after="0" w:line="276" w:lineRule="auto"/>
              <w:rPr>
                <w:rFonts w:ascii="Arial" w:hAnsi="Arial" w:cs="Arial"/>
                <w:color w:val="000000"/>
                <w:szCs w:val="24"/>
              </w:rPr>
            </w:pPr>
            <w:r w:rsidRPr="00A53499">
              <w:rPr>
                <w:rFonts w:ascii="Arial" w:hAnsi="Arial" w:cs="Arial"/>
                <w:color w:val="000000"/>
                <w:szCs w:val="24"/>
              </w:rPr>
              <w:t xml:space="preserve">Parengti nauji Etninės kultūros centro nuostatai, kuriuose Centrui priskirta nauja funkcija – Žemaitijos regiono kuravimas, inicijuotas įstaigos pavadinimo keitimas į Klaipėdos rajono etninės kultūros centras. </w:t>
            </w:r>
          </w:p>
          <w:p w14:paraId="1040AEB7" w14:textId="2238E7D9" w:rsidR="003A5CD7" w:rsidRPr="00A53499" w:rsidRDefault="003A5CD7" w:rsidP="00F91598">
            <w:pPr>
              <w:spacing w:before="0" w:after="0" w:line="276" w:lineRule="auto"/>
              <w:rPr>
                <w:rFonts w:ascii="Arial" w:hAnsi="Arial" w:cs="Arial"/>
                <w:color w:val="000000"/>
                <w:szCs w:val="24"/>
                <w:lang w:eastAsia="lt-LT"/>
              </w:rPr>
            </w:pPr>
            <w:r w:rsidRPr="00A53499">
              <w:rPr>
                <w:rFonts w:ascii="Arial" w:hAnsi="Arial" w:cs="Arial"/>
                <w:color w:val="000000"/>
                <w:szCs w:val="24"/>
              </w:rPr>
              <w:t>EKC įgyvendino 4 jam pavestas Etninės kultūros plėtros 2022−2024 m. priemonių plano priemones.</w:t>
            </w:r>
          </w:p>
        </w:tc>
      </w:tr>
      <w:tr w:rsidR="003A5CD7" w:rsidRPr="00A53499" w14:paraId="5F0D0CC4" w14:textId="77777777" w:rsidTr="00137154">
        <w:trPr>
          <w:trHeight w:val="315"/>
          <w:jc w:val="center"/>
        </w:trPr>
        <w:tc>
          <w:tcPr>
            <w:tcW w:w="5000" w:type="pct"/>
            <w:gridSpan w:val="6"/>
            <w:shd w:val="clear" w:color="auto" w:fill="auto"/>
            <w:noWrap/>
            <w:vAlign w:val="bottom"/>
          </w:tcPr>
          <w:p w14:paraId="3B87AD38" w14:textId="30607021" w:rsidR="003A5CD7" w:rsidRPr="00A53499" w:rsidRDefault="003A5CD7"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t xml:space="preserve">UŽDAVINYS: </w:t>
            </w:r>
            <w:r w:rsidRPr="00A53499">
              <w:rPr>
                <w:rFonts w:ascii="Arial" w:eastAsia="Times New Roman" w:hAnsi="Arial" w:cs="Arial"/>
                <w:b/>
                <w:bCs/>
                <w:color w:val="000000"/>
                <w:szCs w:val="24"/>
                <w:lang w:eastAsia="lt-LT"/>
              </w:rPr>
              <w:t xml:space="preserve">1.1.3. Uždavinys. </w:t>
            </w:r>
            <w:r w:rsidRPr="00A53499">
              <w:rPr>
                <w:rFonts w:ascii="Arial" w:eastAsia="Times New Roman" w:hAnsi="Arial" w:cs="Arial"/>
                <w:b/>
                <w:bCs/>
                <w:szCs w:val="24"/>
                <w:lang w:eastAsia="lt-LT"/>
              </w:rPr>
              <w:t>Kurti inovatyvias priemones ir pritaikyti erdves šiuolaikiniams visuomenės kultūros poreikiams</w:t>
            </w:r>
          </w:p>
        </w:tc>
      </w:tr>
      <w:tr w:rsidR="003A5CD7" w:rsidRPr="00A53499" w14:paraId="28F3CED7" w14:textId="77777777" w:rsidTr="00137154">
        <w:trPr>
          <w:trHeight w:val="315"/>
          <w:jc w:val="center"/>
        </w:trPr>
        <w:tc>
          <w:tcPr>
            <w:tcW w:w="338" w:type="pct"/>
            <w:shd w:val="clear" w:color="auto" w:fill="auto"/>
            <w:noWrap/>
          </w:tcPr>
          <w:p w14:paraId="77D3F82A" w14:textId="4E377989"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1.1.3.1. </w:t>
            </w:r>
          </w:p>
        </w:tc>
        <w:tc>
          <w:tcPr>
            <w:tcW w:w="1506" w:type="pct"/>
            <w:shd w:val="clear" w:color="auto" w:fill="auto"/>
          </w:tcPr>
          <w:p w14:paraId="19E45813" w14:textId="413E4F6A"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J. Gižo etnografinės sodybos </w:t>
            </w:r>
            <w:proofErr w:type="spellStart"/>
            <w:r w:rsidRPr="00A53499">
              <w:rPr>
                <w:rFonts w:ascii="Arial" w:eastAsia="Times New Roman" w:hAnsi="Arial" w:cs="Arial"/>
                <w:color w:val="000000"/>
                <w:szCs w:val="24"/>
                <w:lang w:eastAsia="lt-LT"/>
              </w:rPr>
              <w:t>įveiklinimas</w:t>
            </w:r>
            <w:proofErr w:type="spellEnd"/>
            <w:r w:rsidRPr="00A53499">
              <w:rPr>
                <w:rFonts w:ascii="Arial" w:eastAsia="Times New Roman" w:hAnsi="Arial" w:cs="Arial"/>
                <w:color w:val="000000"/>
                <w:szCs w:val="24"/>
                <w:lang w:eastAsia="lt-LT"/>
              </w:rPr>
              <w:t xml:space="preserve"> per pamario krašto </w:t>
            </w:r>
            <w:proofErr w:type="spellStart"/>
            <w:r w:rsidRPr="00A53499">
              <w:rPr>
                <w:rFonts w:ascii="Arial" w:eastAsia="Times New Roman" w:hAnsi="Arial" w:cs="Arial"/>
                <w:color w:val="000000"/>
                <w:szCs w:val="24"/>
                <w:lang w:eastAsia="lt-LT"/>
              </w:rPr>
              <w:t>laivadirbystės</w:t>
            </w:r>
            <w:proofErr w:type="spellEnd"/>
            <w:r w:rsidRPr="00A53499">
              <w:rPr>
                <w:rFonts w:ascii="Arial" w:eastAsia="Times New Roman" w:hAnsi="Arial" w:cs="Arial"/>
                <w:color w:val="000000"/>
                <w:szCs w:val="24"/>
                <w:lang w:eastAsia="lt-LT"/>
              </w:rPr>
              <w:t xml:space="preserve"> bei žvejybos tradicijų puoselėjimą </w:t>
            </w:r>
          </w:p>
        </w:tc>
        <w:tc>
          <w:tcPr>
            <w:tcW w:w="339" w:type="pct"/>
            <w:shd w:val="clear" w:color="auto" w:fill="auto"/>
            <w:vAlign w:val="center"/>
          </w:tcPr>
          <w:p w14:paraId="68138B45" w14:textId="75A62051"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2030</w:t>
            </w:r>
          </w:p>
        </w:tc>
        <w:tc>
          <w:tcPr>
            <w:tcW w:w="389" w:type="pct"/>
            <w:shd w:val="clear" w:color="auto" w:fill="auto"/>
            <w:vAlign w:val="center"/>
          </w:tcPr>
          <w:p w14:paraId="50D2C303" w14:textId="2D66A6EB"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Muziejus</w:t>
            </w:r>
          </w:p>
        </w:tc>
        <w:tc>
          <w:tcPr>
            <w:tcW w:w="437" w:type="pct"/>
            <w:shd w:val="clear" w:color="auto" w:fill="auto"/>
          </w:tcPr>
          <w:p w14:paraId="409027FA" w14:textId="0132C5A8"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NVO, amatininkai</w:t>
            </w:r>
          </w:p>
        </w:tc>
        <w:tc>
          <w:tcPr>
            <w:tcW w:w="1991" w:type="pct"/>
            <w:shd w:val="clear" w:color="auto" w:fill="auto"/>
            <w:noWrap/>
            <w:vAlign w:val="center"/>
          </w:tcPr>
          <w:p w14:paraId="119BF1ED" w14:textId="16A3CB0F" w:rsidR="00C108BE" w:rsidRDefault="00C108BE" w:rsidP="00F91598">
            <w:pPr>
              <w:spacing w:before="0" w:after="0" w:line="276" w:lineRule="auto"/>
              <w:rPr>
                <w:rFonts w:ascii="Arial" w:hAnsi="Arial" w:cs="Arial"/>
                <w:szCs w:val="24"/>
              </w:rPr>
            </w:pPr>
            <w:r>
              <w:rPr>
                <w:rFonts w:ascii="Arial" w:hAnsi="Arial" w:cs="Arial"/>
                <w:szCs w:val="24"/>
              </w:rPr>
              <w:t xml:space="preserve">ATPS. Patikslinti </w:t>
            </w:r>
            <w:proofErr w:type="spellStart"/>
            <w:r>
              <w:rPr>
                <w:rFonts w:ascii="Arial" w:hAnsi="Arial" w:cs="Arial"/>
                <w:szCs w:val="24"/>
              </w:rPr>
              <w:t>Laivadirbio</w:t>
            </w:r>
            <w:proofErr w:type="spellEnd"/>
            <w:r>
              <w:rPr>
                <w:rFonts w:ascii="Arial" w:hAnsi="Arial" w:cs="Arial"/>
                <w:szCs w:val="24"/>
              </w:rPr>
              <w:t xml:space="preserve"> Jono Gižo sodybos</w:t>
            </w:r>
            <w:r w:rsidR="00983F23">
              <w:rPr>
                <w:rFonts w:ascii="Arial" w:hAnsi="Arial" w:cs="Arial"/>
                <w:szCs w:val="24"/>
              </w:rPr>
              <w:t xml:space="preserve">, sudarytos iš </w:t>
            </w:r>
            <w:r>
              <w:rPr>
                <w:rFonts w:ascii="Arial" w:hAnsi="Arial" w:cs="Arial"/>
                <w:szCs w:val="24"/>
              </w:rPr>
              <w:t>namo, svirno, dirbtuvių</w:t>
            </w:r>
            <w:r w:rsidR="00983F23">
              <w:rPr>
                <w:rFonts w:ascii="Arial" w:hAnsi="Arial" w:cs="Arial"/>
                <w:szCs w:val="24"/>
              </w:rPr>
              <w:t>,</w:t>
            </w:r>
            <w:r>
              <w:rPr>
                <w:rFonts w:ascii="Arial" w:hAnsi="Arial" w:cs="Arial"/>
                <w:szCs w:val="24"/>
              </w:rPr>
              <w:t xml:space="preserve"> apskaitos duomenys Kultūros vertybių registre, </w:t>
            </w:r>
            <w:r w:rsidR="00983F23" w:rsidRPr="00983F23">
              <w:rPr>
                <w:rFonts w:ascii="Arial" w:hAnsi="Arial" w:cs="Arial"/>
                <w:szCs w:val="24"/>
              </w:rPr>
              <w:t>patikslinant vertingąsias savybes, papildomai nustatant architektūrinį (lemiantį reikšmingumą tipišką) vertingųjų savybių pobūdį.</w:t>
            </w:r>
          </w:p>
          <w:p w14:paraId="6733CCD0" w14:textId="77777777" w:rsidR="00C108BE" w:rsidRDefault="00C108BE" w:rsidP="00F91598">
            <w:pPr>
              <w:spacing w:before="0" w:after="0" w:line="276" w:lineRule="auto"/>
              <w:rPr>
                <w:rFonts w:ascii="Arial" w:hAnsi="Arial" w:cs="Arial"/>
                <w:szCs w:val="24"/>
              </w:rPr>
            </w:pPr>
          </w:p>
          <w:p w14:paraId="5A1ACD46" w14:textId="269CC4BA" w:rsidR="00385FDA" w:rsidRPr="00A53499" w:rsidRDefault="00385FDA" w:rsidP="00F91598">
            <w:pPr>
              <w:spacing w:before="0" w:after="0" w:line="276" w:lineRule="auto"/>
              <w:rPr>
                <w:rFonts w:ascii="Arial" w:hAnsi="Arial" w:cs="Arial"/>
                <w:szCs w:val="24"/>
              </w:rPr>
            </w:pPr>
            <w:r w:rsidRPr="00A53499">
              <w:rPr>
                <w:rFonts w:ascii="Arial" w:hAnsi="Arial" w:cs="Arial"/>
                <w:szCs w:val="24"/>
              </w:rPr>
              <w:t>Gargždų krašto muziejus:</w:t>
            </w:r>
          </w:p>
          <w:p w14:paraId="15382301" w14:textId="77777777" w:rsidR="008D6340" w:rsidRPr="00A53499" w:rsidRDefault="008D6340" w:rsidP="008D6340">
            <w:pPr>
              <w:ind w:hanging="2"/>
              <w:rPr>
                <w:rFonts w:ascii="Arial" w:hAnsi="Arial" w:cs="Arial"/>
                <w:b/>
                <w:szCs w:val="24"/>
              </w:rPr>
            </w:pPr>
            <w:r w:rsidRPr="00A53499">
              <w:rPr>
                <w:rFonts w:ascii="Arial" w:hAnsi="Arial" w:cs="Arial"/>
                <w:b/>
                <w:szCs w:val="24"/>
              </w:rPr>
              <w:t>J. Gižo etnografinė sodyba</w:t>
            </w:r>
          </w:p>
          <w:p w14:paraId="18DF86A8" w14:textId="77777777" w:rsidR="00F91598" w:rsidRPr="00A53499" w:rsidRDefault="008D6340" w:rsidP="008D6340">
            <w:pPr>
              <w:ind w:hanging="2"/>
              <w:rPr>
                <w:rFonts w:ascii="Arial" w:hAnsi="Arial" w:cs="Arial"/>
                <w:szCs w:val="24"/>
              </w:rPr>
            </w:pPr>
            <w:r w:rsidRPr="00A53499">
              <w:rPr>
                <w:rFonts w:ascii="Arial" w:hAnsi="Arial" w:cs="Arial"/>
                <w:szCs w:val="24"/>
              </w:rPr>
              <w:t xml:space="preserve">Vykdytos turimos edukacijos  („Mūsų vėtrungė“, „Pasigamink žuvytę“, „Vėtrungė maišelis – </w:t>
            </w:r>
            <w:proofErr w:type="spellStart"/>
            <w:r w:rsidRPr="00A53499">
              <w:rPr>
                <w:rFonts w:ascii="Arial" w:hAnsi="Arial" w:cs="Arial"/>
                <w:szCs w:val="24"/>
              </w:rPr>
              <w:t>eko</w:t>
            </w:r>
            <w:proofErr w:type="spellEnd"/>
            <w:r w:rsidRPr="00A53499">
              <w:rPr>
                <w:rFonts w:ascii="Arial" w:hAnsi="Arial" w:cs="Arial"/>
                <w:szCs w:val="24"/>
              </w:rPr>
              <w:t xml:space="preserve"> draugelis”, „Suprask </w:t>
            </w:r>
            <w:proofErr w:type="spellStart"/>
            <w:r w:rsidRPr="00A53499">
              <w:rPr>
                <w:rFonts w:ascii="Arial" w:hAnsi="Arial" w:cs="Arial"/>
                <w:szCs w:val="24"/>
              </w:rPr>
              <w:t>šišioniškių</w:t>
            </w:r>
            <w:proofErr w:type="spellEnd"/>
            <w:r w:rsidRPr="00A53499">
              <w:rPr>
                <w:rFonts w:ascii="Arial" w:hAnsi="Arial" w:cs="Arial"/>
                <w:szCs w:val="24"/>
              </w:rPr>
              <w:t xml:space="preserve"> tarmę”, „Kelionė </w:t>
            </w:r>
            <w:r w:rsidRPr="00A53499">
              <w:rPr>
                <w:rFonts w:ascii="Arial" w:hAnsi="Arial" w:cs="Arial"/>
                <w:szCs w:val="24"/>
              </w:rPr>
              <w:lastRenderedPageBreak/>
              <w:t xml:space="preserve">laiku”, „Ieškomi pameistriai”, „Statysiu </w:t>
            </w:r>
            <w:proofErr w:type="spellStart"/>
            <w:r w:rsidRPr="00A53499">
              <w:rPr>
                <w:rFonts w:ascii="Arial" w:hAnsi="Arial" w:cs="Arial"/>
                <w:szCs w:val="24"/>
              </w:rPr>
              <w:t>burvaltę</w:t>
            </w:r>
            <w:proofErr w:type="spellEnd"/>
            <w:r w:rsidRPr="00A53499">
              <w:rPr>
                <w:rFonts w:ascii="Arial" w:hAnsi="Arial" w:cs="Arial"/>
                <w:szCs w:val="24"/>
              </w:rPr>
              <w:t xml:space="preserve">”,„Apie </w:t>
            </w:r>
            <w:proofErr w:type="spellStart"/>
            <w:r w:rsidRPr="00A53499">
              <w:rPr>
                <w:rFonts w:ascii="Arial" w:hAnsi="Arial" w:cs="Arial"/>
                <w:szCs w:val="24"/>
              </w:rPr>
              <w:t>kurėną</w:t>
            </w:r>
            <w:proofErr w:type="spellEnd"/>
            <w:r w:rsidRPr="00A53499">
              <w:rPr>
                <w:rFonts w:ascii="Arial" w:hAnsi="Arial" w:cs="Arial"/>
                <w:szCs w:val="24"/>
              </w:rPr>
              <w:t>“ ir „</w:t>
            </w:r>
            <w:proofErr w:type="spellStart"/>
            <w:r w:rsidRPr="00A53499">
              <w:rPr>
                <w:rFonts w:ascii="Arial" w:hAnsi="Arial" w:cs="Arial"/>
                <w:szCs w:val="24"/>
              </w:rPr>
              <w:t>Lietuvininkės</w:t>
            </w:r>
            <w:proofErr w:type="spellEnd"/>
            <w:r w:rsidRPr="00A53499">
              <w:rPr>
                <w:rFonts w:ascii="Arial" w:hAnsi="Arial" w:cs="Arial"/>
                <w:szCs w:val="24"/>
              </w:rPr>
              <w:t xml:space="preserve"> gyvenimas“). Sukurta nauja edukacija „Pamario milžinai”. Pateiktos ir patvirtintos dvi paraiškos Kultūros pasui.</w:t>
            </w:r>
          </w:p>
          <w:p w14:paraId="0BA436D8" w14:textId="77777777" w:rsidR="005077DE" w:rsidRPr="00A53499" w:rsidRDefault="005077DE" w:rsidP="008D6340">
            <w:pPr>
              <w:ind w:hanging="2"/>
              <w:rPr>
                <w:rFonts w:ascii="Arial" w:hAnsi="Arial" w:cs="Arial"/>
                <w:szCs w:val="24"/>
              </w:rPr>
            </w:pPr>
            <w:r w:rsidRPr="00A53499">
              <w:rPr>
                <w:rFonts w:ascii="Arial" w:hAnsi="Arial" w:cs="Arial"/>
                <w:szCs w:val="24"/>
              </w:rPr>
              <w:t>Surinkta dalinė istorinė sovietmečio laikotarpio medžiaga Drevernos J. Gižo muziejaus ekspozicijos atnaujinimui.</w:t>
            </w:r>
          </w:p>
          <w:p w14:paraId="35D8B74A" w14:textId="77777777" w:rsidR="004E34B9" w:rsidRPr="00A53499" w:rsidRDefault="004E34B9" w:rsidP="004E34B9">
            <w:pPr>
              <w:ind w:hanging="2"/>
              <w:rPr>
                <w:rFonts w:ascii="Arial" w:hAnsi="Arial" w:cs="Arial"/>
                <w:lang w:eastAsia="lt-LT"/>
              </w:rPr>
            </w:pPr>
            <w:r w:rsidRPr="00A53499">
              <w:rPr>
                <w:rFonts w:ascii="Arial" w:hAnsi="Arial" w:cs="Arial"/>
                <w:lang w:eastAsia="lt-LT"/>
              </w:rPr>
              <w:t>2024-2025 metais atliekami ekspozicijos „</w:t>
            </w:r>
            <w:proofErr w:type="spellStart"/>
            <w:r w:rsidRPr="00A53499">
              <w:rPr>
                <w:rFonts w:ascii="Arial" w:hAnsi="Arial" w:cs="Arial"/>
                <w:lang w:eastAsia="lt-LT"/>
              </w:rPr>
              <w:t>Laivadirbio</w:t>
            </w:r>
            <w:proofErr w:type="spellEnd"/>
            <w:r w:rsidRPr="00A53499">
              <w:rPr>
                <w:rFonts w:ascii="Arial" w:hAnsi="Arial" w:cs="Arial"/>
                <w:lang w:eastAsia="lt-LT"/>
              </w:rPr>
              <w:t xml:space="preserve"> skrynią atvėrus...“ J. Gižo etnografinėje sodyboje Drevernoje atnaujinimo darbai. Jų metų ekspozicija papildoma naujomis temomis, eksponatais ir interaktyviais sprendimais. </w:t>
            </w:r>
          </w:p>
          <w:p w14:paraId="55FC5BE9" w14:textId="77777777" w:rsidR="004E34B9" w:rsidRPr="00A53499" w:rsidRDefault="004E34B9" w:rsidP="004E34B9">
            <w:pPr>
              <w:ind w:hanging="2"/>
              <w:rPr>
                <w:rFonts w:ascii="Arial" w:hAnsi="Arial" w:cs="Arial"/>
                <w:lang w:eastAsia="lt-LT"/>
              </w:rPr>
            </w:pPr>
            <w:r w:rsidRPr="00A53499">
              <w:rPr>
                <w:rFonts w:ascii="Arial" w:hAnsi="Arial" w:cs="Arial"/>
                <w:lang w:eastAsia="lt-LT"/>
              </w:rPr>
              <w:t>2024 m. J. Gižo sodyboje sukurta nauja edukacija „Kelionė po Dreverną“.</w:t>
            </w:r>
          </w:p>
          <w:p w14:paraId="755A6C25" w14:textId="50CCCC33" w:rsidR="004E34B9" w:rsidRPr="00A53499" w:rsidRDefault="004E34B9" w:rsidP="008D6340">
            <w:pPr>
              <w:ind w:hanging="2"/>
              <w:rPr>
                <w:rFonts w:ascii="Arial" w:hAnsi="Arial" w:cs="Arial"/>
                <w:szCs w:val="24"/>
              </w:rPr>
            </w:pPr>
          </w:p>
        </w:tc>
      </w:tr>
      <w:tr w:rsidR="003A5CD7" w:rsidRPr="00A53499" w14:paraId="09CEF5D8" w14:textId="77777777" w:rsidTr="00137154">
        <w:trPr>
          <w:trHeight w:val="315"/>
          <w:jc w:val="center"/>
        </w:trPr>
        <w:tc>
          <w:tcPr>
            <w:tcW w:w="338" w:type="pct"/>
            <w:shd w:val="clear" w:color="auto" w:fill="auto"/>
            <w:noWrap/>
          </w:tcPr>
          <w:p w14:paraId="3DE1CA72" w14:textId="0E797CC3"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val="en-US" w:eastAsia="lt-LT"/>
              </w:rPr>
              <w:lastRenderedPageBreak/>
              <w:t>1.1.3.2.</w:t>
            </w:r>
          </w:p>
        </w:tc>
        <w:tc>
          <w:tcPr>
            <w:tcW w:w="1506" w:type="pct"/>
            <w:shd w:val="clear" w:color="auto" w:fill="auto"/>
          </w:tcPr>
          <w:p w14:paraId="1A204950" w14:textId="65B403DA"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Klaipėdos rajono viešųjų erdvių pritaikymas kultūrinėms reikmėms</w:t>
            </w:r>
          </w:p>
        </w:tc>
        <w:tc>
          <w:tcPr>
            <w:tcW w:w="339" w:type="pct"/>
            <w:shd w:val="clear" w:color="auto" w:fill="auto"/>
            <w:vAlign w:val="center"/>
          </w:tcPr>
          <w:p w14:paraId="63A949FE" w14:textId="29F98F29"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2030</w:t>
            </w:r>
          </w:p>
        </w:tc>
        <w:tc>
          <w:tcPr>
            <w:tcW w:w="389" w:type="pct"/>
            <w:shd w:val="clear" w:color="auto" w:fill="auto"/>
            <w:vAlign w:val="center"/>
          </w:tcPr>
          <w:p w14:paraId="70887D7F" w14:textId="75912B7E"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ATPS, SIS</w:t>
            </w:r>
          </w:p>
        </w:tc>
        <w:tc>
          <w:tcPr>
            <w:tcW w:w="437" w:type="pct"/>
            <w:shd w:val="clear" w:color="auto" w:fill="auto"/>
          </w:tcPr>
          <w:p w14:paraId="3F436460" w14:textId="08BA451B" w:rsidR="003A5CD7" w:rsidRPr="00A53499" w:rsidRDefault="003A5CD7"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1991" w:type="pct"/>
            <w:shd w:val="clear" w:color="auto" w:fill="auto"/>
            <w:noWrap/>
            <w:vAlign w:val="center"/>
          </w:tcPr>
          <w:p w14:paraId="36EE0C6B" w14:textId="77777777" w:rsidR="003A5CD7" w:rsidRPr="00A53499" w:rsidRDefault="003A5CD7" w:rsidP="00F91598">
            <w:pPr>
              <w:spacing w:before="0" w:after="0" w:line="276" w:lineRule="auto"/>
              <w:rPr>
                <w:rFonts w:ascii="Arial" w:hAnsi="Arial" w:cs="Arial"/>
                <w:szCs w:val="24"/>
              </w:rPr>
            </w:pPr>
            <w:r w:rsidRPr="00A53499">
              <w:rPr>
                <w:rFonts w:ascii="Arial" w:hAnsi="Arial" w:cs="Arial"/>
                <w:color w:val="000000"/>
                <w:szCs w:val="24"/>
              </w:rPr>
              <w:t xml:space="preserve">Įrengtas amfiteatras Gargždų miesto parke, kuriame vyksta kultūros renginiai; Sukurta, Gargždų miesto parke pastatyta  skulptūrinė kompozicija, skirta M. </w:t>
            </w:r>
            <w:r w:rsidRPr="00A53499">
              <w:rPr>
                <w:rFonts w:ascii="Arial" w:hAnsi="Arial" w:cs="Arial"/>
                <w:szCs w:val="24"/>
              </w:rPr>
              <w:t>Vaitkui atminti.</w:t>
            </w:r>
          </w:p>
          <w:p w14:paraId="7306A92A" w14:textId="77777777" w:rsidR="00F54F71" w:rsidRPr="00A53499" w:rsidRDefault="00F54F71" w:rsidP="00F91598">
            <w:pPr>
              <w:spacing w:before="0" w:after="0" w:line="276" w:lineRule="auto"/>
              <w:rPr>
                <w:rFonts w:ascii="Arial" w:hAnsi="Arial" w:cs="Arial"/>
                <w:szCs w:val="24"/>
              </w:rPr>
            </w:pPr>
            <w:proofErr w:type="spellStart"/>
            <w:r w:rsidRPr="00A53499">
              <w:rPr>
                <w:rFonts w:ascii="Arial" w:hAnsi="Arial" w:cs="Arial"/>
                <w:szCs w:val="24"/>
              </w:rPr>
              <w:t>Veiviržo</w:t>
            </w:r>
            <w:proofErr w:type="spellEnd"/>
            <w:r w:rsidRPr="00A53499">
              <w:rPr>
                <w:rFonts w:ascii="Arial" w:hAnsi="Arial" w:cs="Arial"/>
                <w:szCs w:val="24"/>
              </w:rPr>
              <w:t xml:space="preserve"> slėnyje, </w:t>
            </w:r>
            <w:proofErr w:type="spellStart"/>
            <w:r w:rsidRPr="00A53499">
              <w:rPr>
                <w:rFonts w:ascii="Arial" w:hAnsi="Arial" w:cs="Arial"/>
                <w:szCs w:val="24"/>
              </w:rPr>
              <w:t>Veiviržėnuose</w:t>
            </w:r>
            <w:proofErr w:type="spellEnd"/>
            <w:r w:rsidRPr="00A53499">
              <w:rPr>
                <w:rFonts w:ascii="Arial" w:hAnsi="Arial" w:cs="Arial"/>
                <w:szCs w:val="24"/>
              </w:rPr>
              <w:t xml:space="preserve">, projekto „Kūrybinės dirbtuvės </w:t>
            </w:r>
            <w:proofErr w:type="spellStart"/>
            <w:r w:rsidRPr="00A53499">
              <w:rPr>
                <w:rFonts w:ascii="Arial" w:hAnsi="Arial" w:cs="Arial"/>
                <w:szCs w:val="24"/>
              </w:rPr>
              <w:t>Veiviržėnuose</w:t>
            </w:r>
            <w:proofErr w:type="spellEnd"/>
            <w:r w:rsidRPr="00A53499">
              <w:rPr>
                <w:rFonts w:ascii="Arial" w:hAnsi="Arial" w:cs="Arial"/>
                <w:szCs w:val="24"/>
              </w:rPr>
              <w:t xml:space="preserve"> 2024 m.“ sukurta meninė instaliacija „Skambančios durys“, kurios skirtos paminėti Dainų šventės 100-metį. Taip pat </w:t>
            </w:r>
            <w:proofErr w:type="spellStart"/>
            <w:r w:rsidRPr="00A53499">
              <w:rPr>
                <w:rFonts w:ascii="Arial" w:hAnsi="Arial" w:cs="Arial"/>
                <w:szCs w:val="24"/>
              </w:rPr>
              <w:t>Veiviržo</w:t>
            </w:r>
            <w:proofErr w:type="spellEnd"/>
            <w:r w:rsidRPr="00A53499">
              <w:rPr>
                <w:rFonts w:ascii="Arial" w:hAnsi="Arial" w:cs="Arial"/>
                <w:szCs w:val="24"/>
              </w:rPr>
              <w:t xml:space="preserve"> slėnyje buvo įrengtos 3 pavėsinės rekreacinei ir kultūrinei veiklai (pagal projektą „Tavo idėja“).</w:t>
            </w:r>
          </w:p>
          <w:p w14:paraId="1EB002B9" w14:textId="77777777" w:rsidR="00C11C76" w:rsidRPr="00A53499" w:rsidRDefault="00C11C76" w:rsidP="00F91598">
            <w:pPr>
              <w:spacing w:before="0" w:after="0" w:line="276" w:lineRule="auto"/>
              <w:rPr>
                <w:rFonts w:ascii="Arial" w:hAnsi="Arial" w:cs="Arial"/>
                <w:szCs w:val="24"/>
                <w:lang w:eastAsia="lt-LT"/>
              </w:rPr>
            </w:pPr>
          </w:p>
          <w:p w14:paraId="15D0645C" w14:textId="77777777" w:rsidR="00C11C76" w:rsidRPr="00A53499" w:rsidRDefault="00C11C76" w:rsidP="00F91598">
            <w:pPr>
              <w:spacing w:before="0" w:after="0" w:line="276" w:lineRule="auto"/>
              <w:rPr>
                <w:rFonts w:ascii="Arial" w:hAnsi="Arial" w:cs="Arial"/>
                <w:szCs w:val="24"/>
                <w:lang w:eastAsia="lt-LT"/>
              </w:rPr>
            </w:pPr>
            <w:r w:rsidRPr="00A53499">
              <w:rPr>
                <w:rFonts w:ascii="Arial" w:hAnsi="Arial" w:cs="Arial"/>
                <w:szCs w:val="24"/>
                <w:lang w:eastAsia="lt-LT"/>
              </w:rPr>
              <w:t>Priekulės meno ir kultūros centras:</w:t>
            </w:r>
          </w:p>
          <w:p w14:paraId="176E9ECE" w14:textId="76A6EC51" w:rsidR="00C11C76" w:rsidRPr="00A53499" w:rsidRDefault="00C11C76" w:rsidP="00F91598">
            <w:pPr>
              <w:spacing w:before="0" w:after="0" w:line="276" w:lineRule="auto"/>
              <w:rPr>
                <w:rFonts w:ascii="Arial" w:hAnsi="Arial" w:cs="Arial"/>
                <w:color w:val="000000"/>
                <w:szCs w:val="24"/>
                <w:lang w:eastAsia="lt-LT"/>
              </w:rPr>
            </w:pPr>
            <w:r w:rsidRPr="00A53499">
              <w:rPr>
                <w:rFonts w:ascii="Arial" w:hAnsi="Arial" w:cs="Arial"/>
                <w:szCs w:val="24"/>
                <w:lang w:eastAsia="lt-LT"/>
              </w:rPr>
              <w:t>2024 Priekulėje užbaigtas giedantis fontanas – taip išskirtinai pavadintas Priekulės fontanas miestiečius ir svečius džiugina prasmingomis ekumeninėmis giesmėmis.</w:t>
            </w:r>
          </w:p>
        </w:tc>
      </w:tr>
      <w:tr w:rsidR="00662F79" w:rsidRPr="00A53499" w14:paraId="54D241B5" w14:textId="77777777" w:rsidTr="00137154">
        <w:trPr>
          <w:trHeight w:val="315"/>
          <w:jc w:val="center"/>
        </w:trPr>
        <w:tc>
          <w:tcPr>
            <w:tcW w:w="338" w:type="pct"/>
            <w:shd w:val="clear" w:color="auto" w:fill="auto"/>
            <w:noWrap/>
          </w:tcPr>
          <w:p w14:paraId="63BA0B00" w14:textId="4604B92E" w:rsidR="003A5CD7" w:rsidRPr="00A53499" w:rsidRDefault="003A5CD7" w:rsidP="00F91598">
            <w:pPr>
              <w:spacing w:before="0" w:after="0" w:line="276" w:lineRule="auto"/>
              <w:jc w:val="center"/>
              <w:rPr>
                <w:rFonts w:ascii="Arial" w:hAnsi="Arial" w:cs="Arial"/>
                <w:szCs w:val="24"/>
                <w:lang w:eastAsia="lt-LT"/>
              </w:rPr>
            </w:pPr>
            <w:r w:rsidRPr="00A53499">
              <w:rPr>
                <w:rFonts w:ascii="Arial" w:eastAsia="Times New Roman" w:hAnsi="Arial" w:cs="Arial"/>
                <w:szCs w:val="24"/>
                <w:lang w:eastAsia="lt-LT"/>
              </w:rPr>
              <w:lastRenderedPageBreak/>
              <w:t>1.1.3.3.</w:t>
            </w:r>
          </w:p>
        </w:tc>
        <w:tc>
          <w:tcPr>
            <w:tcW w:w="1506" w:type="pct"/>
            <w:shd w:val="clear" w:color="auto" w:fill="auto"/>
          </w:tcPr>
          <w:p w14:paraId="7344ED4B" w14:textId="3E4104A2" w:rsidR="003A5CD7" w:rsidRPr="00A53499" w:rsidRDefault="003A5CD7" w:rsidP="00F91598">
            <w:pPr>
              <w:spacing w:before="0" w:after="0" w:line="276" w:lineRule="auto"/>
              <w:jc w:val="center"/>
              <w:rPr>
                <w:rFonts w:ascii="Arial" w:hAnsi="Arial" w:cs="Arial"/>
                <w:szCs w:val="24"/>
                <w:lang w:eastAsia="lt-LT"/>
              </w:rPr>
            </w:pPr>
            <w:r w:rsidRPr="00A53499">
              <w:rPr>
                <w:rFonts w:ascii="Arial" w:eastAsia="Times New Roman" w:hAnsi="Arial" w:cs="Arial"/>
                <w:szCs w:val="24"/>
                <w:lang w:eastAsia="lt-LT"/>
              </w:rPr>
              <w:t xml:space="preserve">Grafų </w:t>
            </w:r>
            <w:proofErr w:type="spellStart"/>
            <w:r w:rsidRPr="00A53499">
              <w:rPr>
                <w:rFonts w:ascii="Arial" w:eastAsia="Times New Roman" w:hAnsi="Arial" w:cs="Arial"/>
                <w:szCs w:val="24"/>
                <w:lang w:eastAsia="lt-LT"/>
              </w:rPr>
              <w:t>Volmerių</w:t>
            </w:r>
            <w:proofErr w:type="spellEnd"/>
            <w:r w:rsidRPr="00A53499">
              <w:rPr>
                <w:rFonts w:ascii="Arial" w:eastAsia="Times New Roman" w:hAnsi="Arial" w:cs="Arial"/>
                <w:szCs w:val="24"/>
                <w:lang w:eastAsia="lt-LT"/>
              </w:rPr>
              <w:t xml:space="preserve"> šeimos palikimo istorijos aktualizavimas ir viešinimas</w:t>
            </w:r>
          </w:p>
        </w:tc>
        <w:tc>
          <w:tcPr>
            <w:tcW w:w="339" w:type="pct"/>
            <w:shd w:val="clear" w:color="auto" w:fill="auto"/>
            <w:vAlign w:val="center"/>
          </w:tcPr>
          <w:p w14:paraId="36503E79" w14:textId="2BF13A9D" w:rsidR="003A5CD7" w:rsidRPr="00A53499" w:rsidRDefault="003A5CD7" w:rsidP="00F91598">
            <w:pPr>
              <w:spacing w:before="0" w:after="0" w:line="276" w:lineRule="auto"/>
              <w:jc w:val="center"/>
              <w:rPr>
                <w:rFonts w:ascii="Arial" w:hAnsi="Arial" w:cs="Arial"/>
                <w:szCs w:val="24"/>
                <w:lang w:eastAsia="lt-LT"/>
              </w:rPr>
            </w:pPr>
            <w:r w:rsidRPr="00A53499">
              <w:rPr>
                <w:rFonts w:ascii="Arial" w:hAnsi="Arial" w:cs="Arial"/>
                <w:szCs w:val="24"/>
                <w:lang w:eastAsia="lt-LT"/>
              </w:rPr>
              <w:t>2028</w:t>
            </w:r>
          </w:p>
        </w:tc>
        <w:tc>
          <w:tcPr>
            <w:tcW w:w="389" w:type="pct"/>
            <w:shd w:val="clear" w:color="auto" w:fill="auto"/>
            <w:vAlign w:val="center"/>
          </w:tcPr>
          <w:p w14:paraId="3F7974E9" w14:textId="40CC7424" w:rsidR="003A5CD7" w:rsidRPr="00A53499" w:rsidRDefault="003A5CD7" w:rsidP="00F91598">
            <w:pPr>
              <w:spacing w:before="0" w:after="0" w:line="276" w:lineRule="auto"/>
              <w:jc w:val="center"/>
              <w:rPr>
                <w:rFonts w:ascii="Arial" w:hAnsi="Arial" w:cs="Arial"/>
                <w:szCs w:val="24"/>
                <w:lang w:eastAsia="lt-LT"/>
              </w:rPr>
            </w:pPr>
            <w:r w:rsidRPr="00A53499">
              <w:rPr>
                <w:rFonts w:ascii="Arial" w:hAnsi="Arial" w:cs="Arial"/>
                <w:szCs w:val="24"/>
                <w:lang w:eastAsia="lt-LT"/>
              </w:rPr>
              <w:t>ATPS, SIS</w:t>
            </w:r>
          </w:p>
        </w:tc>
        <w:tc>
          <w:tcPr>
            <w:tcW w:w="437" w:type="pct"/>
            <w:shd w:val="clear" w:color="auto" w:fill="auto"/>
          </w:tcPr>
          <w:p w14:paraId="3186D707" w14:textId="6062750C" w:rsidR="003A5CD7" w:rsidRPr="00A53499" w:rsidRDefault="003A5CD7" w:rsidP="00F91598">
            <w:pPr>
              <w:spacing w:before="0" w:after="0" w:line="276" w:lineRule="auto"/>
              <w:jc w:val="center"/>
              <w:rPr>
                <w:rFonts w:ascii="Arial" w:hAnsi="Arial" w:cs="Arial"/>
                <w:szCs w:val="24"/>
                <w:lang w:eastAsia="lt-LT"/>
              </w:rPr>
            </w:pPr>
            <w:r w:rsidRPr="00A53499">
              <w:rPr>
                <w:rFonts w:ascii="Arial" w:eastAsia="Times New Roman" w:hAnsi="Arial" w:cs="Arial"/>
                <w:szCs w:val="24"/>
                <w:lang w:eastAsia="lt-LT"/>
              </w:rPr>
              <w:t>Vėžaičių KC, Muziejus, kultūros įstaigos</w:t>
            </w:r>
          </w:p>
        </w:tc>
        <w:tc>
          <w:tcPr>
            <w:tcW w:w="1991" w:type="pct"/>
            <w:shd w:val="clear" w:color="auto" w:fill="auto"/>
            <w:noWrap/>
            <w:vAlign w:val="center"/>
          </w:tcPr>
          <w:p w14:paraId="260537AF" w14:textId="64CF97AE" w:rsidR="00983F23" w:rsidRPr="007B6F72" w:rsidRDefault="00983F23" w:rsidP="007B6F72">
            <w:pPr>
              <w:pStyle w:val="Betarp"/>
              <w:rPr>
                <w:rFonts w:ascii="Arial" w:hAnsi="Arial" w:cs="Arial"/>
              </w:rPr>
            </w:pPr>
            <w:r w:rsidRPr="007B6F72">
              <w:rPr>
                <w:rFonts w:ascii="Arial" w:hAnsi="Arial" w:cs="Arial"/>
              </w:rPr>
              <w:t xml:space="preserve">Atlikti Vėžaičių dvaro sodybos arklidžių (u. k. KVR 23405) fasadų tvarkybos (remonto, restauravimo, avarijos grėsmės pašalinimo) darbai ir paprastojo remonto darbai: restauruotas istorinis mūras, metaliniai elementai, betoniniai paviršiai, pertinkuotas ir perdažytas fasadas, suremontuotas cokolis, įrengiant hidroizoliaciją, taip pat įrengta nuogrinda, sutvarkyta lietaus nuotekų nuvedimo sistema, atlikti tiltelio bei priestato fasado ir cokolio apdailos remonto darbai.  </w:t>
            </w:r>
          </w:p>
          <w:p w14:paraId="38AAC799" w14:textId="34DD39F5" w:rsidR="008D6340" w:rsidRPr="007B6F72" w:rsidRDefault="008D6340" w:rsidP="007B6F72">
            <w:pPr>
              <w:pStyle w:val="Betarp"/>
              <w:rPr>
                <w:rFonts w:ascii="Arial" w:hAnsi="Arial" w:cs="Arial"/>
              </w:rPr>
            </w:pPr>
            <w:r w:rsidRPr="007B6F72">
              <w:rPr>
                <w:rFonts w:ascii="Arial" w:hAnsi="Arial" w:cs="Arial"/>
              </w:rPr>
              <w:t xml:space="preserve">2024-09-07 organizuotas Europos paveldo dienų minėjimas ir surengta ekskursija „Vėžaičių seniūnijos </w:t>
            </w:r>
            <w:proofErr w:type="spellStart"/>
            <w:r w:rsidRPr="007B6F72">
              <w:rPr>
                <w:rFonts w:ascii="Arial" w:hAnsi="Arial" w:cs="Arial"/>
              </w:rPr>
              <w:t>dvarinės</w:t>
            </w:r>
            <w:proofErr w:type="spellEnd"/>
            <w:r w:rsidRPr="007B6F72">
              <w:rPr>
                <w:rFonts w:ascii="Arial" w:hAnsi="Arial" w:cs="Arial"/>
              </w:rPr>
              <w:t xml:space="preserve"> kultūros paveldas”. </w:t>
            </w:r>
          </w:p>
          <w:p w14:paraId="40759837" w14:textId="77777777" w:rsidR="008D6340" w:rsidRPr="007B6F72" w:rsidRDefault="008D6340" w:rsidP="007B6F72">
            <w:pPr>
              <w:pStyle w:val="Betarp"/>
              <w:rPr>
                <w:rFonts w:ascii="Arial" w:hAnsi="Arial" w:cs="Arial"/>
              </w:rPr>
            </w:pPr>
            <w:r w:rsidRPr="007B6F72">
              <w:rPr>
                <w:rFonts w:ascii="Arial" w:hAnsi="Arial" w:cs="Arial"/>
              </w:rPr>
              <w:t>Nustačius Klaipėdos rajono dvarų ir jų parkų lokalizaciją sudaryti 2 vnt. A3 ir A2 formato žemėlapiai, remiantis istoriografine, ikonografine ir kartografine medžiaga. (Klaipėdos r. savivaldybės kultūros strategija iki 2030 m., priemonės kodas PR-1.1.3.2-1)</w:t>
            </w:r>
          </w:p>
          <w:p w14:paraId="4653D48A" w14:textId="0AFAEB32" w:rsidR="003A5CD7" w:rsidRPr="007B6F72" w:rsidRDefault="00662F79" w:rsidP="007B6F72">
            <w:pPr>
              <w:pStyle w:val="Betarp"/>
              <w:rPr>
                <w:rFonts w:ascii="Arial" w:hAnsi="Arial" w:cs="Arial"/>
              </w:rPr>
            </w:pPr>
            <w:r w:rsidRPr="007B6F72">
              <w:rPr>
                <w:rFonts w:ascii="Arial" w:hAnsi="Arial" w:cs="Arial"/>
              </w:rPr>
              <w:t>Pagal parengtą Vėžaičių dvaro sodybos parko želdynų tvarkybos (restauravimo) darbų projektą Vėžaičių seniūnija vykdyti želdynų tvarkymą dvaro parko  teritorijoje.</w:t>
            </w:r>
          </w:p>
          <w:p w14:paraId="190D8621" w14:textId="4EB8827E" w:rsidR="009C2423" w:rsidRPr="007B6F72" w:rsidRDefault="009C2423" w:rsidP="007B6F72">
            <w:pPr>
              <w:pStyle w:val="Betarp"/>
              <w:rPr>
                <w:rFonts w:ascii="Arial" w:hAnsi="Arial" w:cs="Arial"/>
              </w:rPr>
            </w:pPr>
            <w:r w:rsidRPr="007B6F72">
              <w:rPr>
                <w:rFonts w:ascii="Arial" w:hAnsi="Arial" w:cs="Arial"/>
              </w:rPr>
              <w:t>Vėžaičių kultūros centras:</w:t>
            </w:r>
          </w:p>
          <w:p w14:paraId="36DF6B38" w14:textId="3447DB4B" w:rsidR="009C2423" w:rsidRPr="007B6F72" w:rsidRDefault="009C2423" w:rsidP="007B6F72">
            <w:pPr>
              <w:pStyle w:val="Betarp"/>
              <w:rPr>
                <w:rFonts w:ascii="Arial" w:hAnsi="Arial" w:cs="Arial"/>
              </w:rPr>
            </w:pPr>
            <w:r w:rsidRPr="007B6F72">
              <w:rPr>
                <w:rFonts w:ascii="Arial" w:hAnsi="Arial" w:cs="Arial"/>
              </w:rPr>
              <w:t xml:space="preserve">Parengtos ir </w:t>
            </w:r>
            <w:r w:rsidR="007B6F72">
              <w:rPr>
                <w:rFonts w:ascii="Arial" w:hAnsi="Arial" w:cs="Arial"/>
              </w:rPr>
              <w:t>organizuojamos</w:t>
            </w:r>
            <w:r w:rsidRPr="007B6F72">
              <w:rPr>
                <w:rFonts w:ascii="Arial" w:hAnsi="Arial" w:cs="Arial"/>
              </w:rPr>
              <w:t xml:space="preserve"> teatralizuotos ekskursijos „(Ne)išgalvotos grafų </w:t>
            </w:r>
            <w:proofErr w:type="spellStart"/>
            <w:r w:rsidRPr="007B6F72">
              <w:rPr>
                <w:rFonts w:ascii="Arial" w:hAnsi="Arial" w:cs="Arial"/>
              </w:rPr>
              <w:t>Volmerių</w:t>
            </w:r>
            <w:proofErr w:type="spellEnd"/>
            <w:r w:rsidRPr="007B6F72">
              <w:rPr>
                <w:rFonts w:ascii="Arial" w:hAnsi="Arial" w:cs="Arial"/>
              </w:rPr>
              <w:t xml:space="preserve"> istorijos” Vėžaičių dvaro parko teritorijoje; </w:t>
            </w:r>
          </w:p>
          <w:p w14:paraId="342104E8" w14:textId="77777777" w:rsidR="009C2423" w:rsidRPr="007B6F72" w:rsidRDefault="009C2423" w:rsidP="007B6F72">
            <w:pPr>
              <w:pStyle w:val="Betarp"/>
              <w:rPr>
                <w:rFonts w:ascii="Arial" w:hAnsi="Arial" w:cs="Arial"/>
              </w:rPr>
            </w:pPr>
            <w:proofErr w:type="spellStart"/>
            <w:r w:rsidRPr="007B6F72">
              <w:rPr>
                <w:rFonts w:ascii="Arial" w:hAnsi="Arial" w:cs="Arial"/>
              </w:rPr>
              <w:t>įveiklinta</w:t>
            </w:r>
            <w:proofErr w:type="spellEnd"/>
            <w:r w:rsidRPr="007B6F72">
              <w:rPr>
                <w:rFonts w:ascii="Arial" w:hAnsi="Arial" w:cs="Arial"/>
              </w:rPr>
              <w:t xml:space="preserve"> tradicinė „</w:t>
            </w:r>
            <w:proofErr w:type="spellStart"/>
            <w:r w:rsidRPr="007B6F72">
              <w:rPr>
                <w:rFonts w:ascii="Arial" w:hAnsi="Arial" w:cs="Arial"/>
              </w:rPr>
              <w:t>Volmerio</w:t>
            </w:r>
            <w:proofErr w:type="spellEnd"/>
            <w:r w:rsidRPr="007B6F72">
              <w:rPr>
                <w:rFonts w:ascii="Arial" w:hAnsi="Arial" w:cs="Arial"/>
              </w:rPr>
              <w:t xml:space="preserve"> vakarienė”; </w:t>
            </w:r>
          </w:p>
          <w:p w14:paraId="1CF3ECDB" w14:textId="571D8FBD" w:rsidR="009C2423" w:rsidRPr="007B6F72" w:rsidRDefault="009C2423" w:rsidP="007B6F72">
            <w:pPr>
              <w:pStyle w:val="Betarp"/>
              <w:rPr>
                <w:rFonts w:ascii="Arial" w:hAnsi="Arial" w:cs="Arial"/>
              </w:rPr>
            </w:pPr>
            <w:r w:rsidRPr="007B6F72">
              <w:rPr>
                <w:rFonts w:ascii="Arial" w:hAnsi="Arial" w:cs="Arial"/>
              </w:rPr>
              <w:t>startavo „Meno menės“ renginių ciklas.</w:t>
            </w:r>
          </w:p>
        </w:tc>
      </w:tr>
      <w:tr w:rsidR="00662F79" w:rsidRPr="00A53499" w14:paraId="2AE11495" w14:textId="77777777" w:rsidTr="00137154">
        <w:trPr>
          <w:trHeight w:val="315"/>
          <w:jc w:val="center"/>
        </w:trPr>
        <w:tc>
          <w:tcPr>
            <w:tcW w:w="338" w:type="pct"/>
            <w:shd w:val="clear" w:color="auto" w:fill="auto"/>
            <w:noWrap/>
          </w:tcPr>
          <w:p w14:paraId="3347F3F0" w14:textId="5F5B9C68"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1.1.3.4.</w:t>
            </w:r>
          </w:p>
        </w:tc>
        <w:tc>
          <w:tcPr>
            <w:tcW w:w="1506" w:type="pct"/>
            <w:shd w:val="clear" w:color="auto" w:fill="auto"/>
          </w:tcPr>
          <w:p w14:paraId="6A6617F3" w14:textId="5B83F776" w:rsidR="00662F79" w:rsidRPr="00A53499" w:rsidRDefault="00662F79" w:rsidP="00F91598">
            <w:pPr>
              <w:spacing w:before="0" w:after="0" w:line="276" w:lineRule="auto"/>
              <w:jc w:val="center"/>
              <w:rPr>
                <w:rFonts w:ascii="Arial" w:hAnsi="Arial" w:cs="Arial"/>
                <w:color w:val="000000"/>
                <w:szCs w:val="24"/>
                <w:lang w:eastAsia="lt-LT"/>
              </w:rPr>
            </w:pPr>
            <w:bookmarkStart w:id="7" w:name="_Hlk76115195"/>
            <w:r w:rsidRPr="00A53499">
              <w:rPr>
                <w:rFonts w:ascii="Arial" w:eastAsia="Times New Roman" w:hAnsi="Arial" w:cs="Arial"/>
                <w:color w:val="000000"/>
                <w:szCs w:val="24"/>
                <w:lang w:eastAsia="lt-LT"/>
              </w:rPr>
              <w:t xml:space="preserve">Koplyčios-mauzoliejaus  </w:t>
            </w:r>
            <w:proofErr w:type="spellStart"/>
            <w:r w:rsidRPr="00A53499">
              <w:rPr>
                <w:rFonts w:ascii="Arial" w:eastAsia="Times New Roman" w:hAnsi="Arial" w:cs="Arial"/>
                <w:color w:val="000000"/>
                <w:szCs w:val="24"/>
                <w:lang w:eastAsia="lt-LT"/>
              </w:rPr>
              <w:t>Stragnų</w:t>
            </w:r>
            <w:proofErr w:type="spellEnd"/>
            <w:r w:rsidRPr="00A53499">
              <w:rPr>
                <w:rFonts w:ascii="Arial" w:eastAsia="Times New Roman" w:hAnsi="Arial" w:cs="Arial"/>
                <w:color w:val="000000"/>
                <w:szCs w:val="24"/>
                <w:lang w:eastAsia="lt-LT"/>
              </w:rPr>
              <w:t xml:space="preserve"> II k. </w:t>
            </w:r>
            <w:bookmarkEnd w:id="7"/>
            <w:r w:rsidRPr="00A53499">
              <w:rPr>
                <w:rFonts w:ascii="Arial" w:eastAsia="Times New Roman" w:hAnsi="Arial" w:cs="Arial"/>
                <w:color w:val="000000"/>
                <w:szCs w:val="24"/>
                <w:lang w:eastAsia="lt-LT"/>
              </w:rPr>
              <w:t>į</w:t>
            </w:r>
            <w:r w:rsidR="00ED30C9">
              <w:rPr>
                <w:rFonts w:ascii="Arial" w:eastAsia="Times New Roman" w:hAnsi="Arial" w:cs="Arial"/>
                <w:color w:val="000000"/>
                <w:szCs w:val="24"/>
                <w:lang w:eastAsia="lt-LT"/>
              </w:rPr>
              <w:t>v</w:t>
            </w:r>
            <w:r w:rsidRPr="00A53499">
              <w:rPr>
                <w:rFonts w:ascii="Arial" w:eastAsia="Times New Roman" w:hAnsi="Arial" w:cs="Arial"/>
                <w:color w:val="000000"/>
                <w:szCs w:val="24"/>
                <w:lang w:eastAsia="lt-LT"/>
              </w:rPr>
              <w:t>eiklinimas</w:t>
            </w:r>
          </w:p>
        </w:tc>
        <w:tc>
          <w:tcPr>
            <w:tcW w:w="339" w:type="pct"/>
            <w:shd w:val="clear" w:color="auto" w:fill="auto"/>
            <w:vAlign w:val="center"/>
          </w:tcPr>
          <w:p w14:paraId="69B1B658" w14:textId="5BC86680"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2023</w:t>
            </w:r>
          </w:p>
        </w:tc>
        <w:tc>
          <w:tcPr>
            <w:tcW w:w="389" w:type="pct"/>
            <w:shd w:val="clear" w:color="auto" w:fill="auto"/>
            <w:vAlign w:val="center"/>
          </w:tcPr>
          <w:p w14:paraId="61AD2B7A" w14:textId="32112DCB"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Muziejus</w:t>
            </w:r>
          </w:p>
        </w:tc>
        <w:tc>
          <w:tcPr>
            <w:tcW w:w="437" w:type="pct"/>
            <w:shd w:val="clear" w:color="auto" w:fill="auto"/>
          </w:tcPr>
          <w:p w14:paraId="4B69DB89"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3717E60B" w14:textId="15051273" w:rsidR="00662F79" w:rsidRPr="00A53499" w:rsidRDefault="00983F23" w:rsidP="00F91598">
            <w:pPr>
              <w:spacing w:before="0" w:after="0" w:line="276" w:lineRule="auto"/>
              <w:rPr>
                <w:rFonts w:ascii="Arial" w:hAnsi="Arial" w:cs="Arial"/>
                <w:szCs w:val="24"/>
                <w:lang w:eastAsia="lt-LT"/>
              </w:rPr>
            </w:pPr>
            <w:r>
              <w:rPr>
                <w:rFonts w:ascii="Arial" w:hAnsi="Arial" w:cs="Arial"/>
                <w:szCs w:val="24"/>
              </w:rPr>
              <w:t xml:space="preserve">Priemonė įvykdyta. </w:t>
            </w:r>
          </w:p>
        </w:tc>
      </w:tr>
      <w:tr w:rsidR="00662F79" w:rsidRPr="00A53499" w14:paraId="6CC6C571" w14:textId="77777777" w:rsidTr="00137154">
        <w:trPr>
          <w:trHeight w:val="315"/>
          <w:jc w:val="center"/>
        </w:trPr>
        <w:tc>
          <w:tcPr>
            <w:tcW w:w="338" w:type="pct"/>
            <w:shd w:val="clear" w:color="auto" w:fill="auto"/>
            <w:noWrap/>
          </w:tcPr>
          <w:p w14:paraId="17DF50C7" w14:textId="14E69396"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1.1.3.5.</w:t>
            </w:r>
          </w:p>
        </w:tc>
        <w:tc>
          <w:tcPr>
            <w:tcW w:w="1506" w:type="pct"/>
            <w:shd w:val="clear" w:color="auto" w:fill="auto"/>
          </w:tcPr>
          <w:p w14:paraId="6D2AA20E" w14:textId="5A33B2FD"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Istorinio Jono Genio vėjo malūno Agluonėnuose išsaugojimas, įeiklinimas ir viešinimas</w:t>
            </w:r>
          </w:p>
        </w:tc>
        <w:tc>
          <w:tcPr>
            <w:tcW w:w="339" w:type="pct"/>
            <w:shd w:val="clear" w:color="auto" w:fill="auto"/>
            <w:vAlign w:val="center"/>
          </w:tcPr>
          <w:p w14:paraId="1797E308" w14:textId="0EC23523"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2030</w:t>
            </w:r>
          </w:p>
        </w:tc>
        <w:tc>
          <w:tcPr>
            <w:tcW w:w="389" w:type="pct"/>
            <w:shd w:val="clear" w:color="auto" w:fill="auto"/>
            <w:vAlign w:val="center"/>
          </w:tcPr>
          <w:p w14:paraId="38ED6BC5" w14:textId="1AEF449E"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Muziejus</w:t>
            </w:r>
          </w:p>
        </w:tc>
        <w:tc>
          <w:tcPr>
            <w:tcW w:w="437" w:type="pct"/>
            <w:shd w:val="clear" w:color="auto" w:fill="auto"/>
          </w:tcPr>
          <w:p w14:paraId="074C3172" w14:textId="68619CC1"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Bendruomenės, užsienio partneriai</w:t>
            </w:r>
          </w:p>
        </w:tc>
        <w:tc>
          <w:tcPr>
            <w:tcW w:w="1991" w:type="pct"/>
            <w:shd w:val="clear" w:color="auto" w:fill="auto"/>
            <w:noWrap/>
            <w:vAlign w:val="center"/>
          </w:tcPr>
          <w:p w14:paraId="41A9D625"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Įgyvendintas projektas „</w:t>
            </w:r>
            <w:proofErr w:type="spellStart"/>
            <w:r w:rsidRPr="00A53499">
              <w:rPr>
                <w:rFonts w:ascii="Arial" w:hAnsi="Arial" w:cs="Arial"/>
                <w:szCs w:val="24"/>
              </w:rPr>
              <w:t>Cross-border</w:t>
            </w:r>
            <w:proofErr w:type="spellEnd"/>
            <w:r w:rsidRPr="00A53499">
              <w:rPr>
                <w:rFonts w:ascii="Arial" w:hAnsi="Arial" w:cs="Arial"/>
                <w:szCs w:val="24"/>
              </w:rPr>
              <w:t xml:space="preserve"> </w:t>
            </w:r>
            <w:proofErr w:type="spellStart"/>
            <w:r w:rsidRPr="00A53499">
              <w:rPr>
                <w:rFonts w:ascii="Arial" w:hAnsi="Arial" w:cs="Arial"/>
                <w:szCs w:val="24"/>
              </w:rPr>
              <w:t>cooperation</w:t>
            </w:r>
            <w:proofErr w:type="spellEnd"/>
            <w:r w:rsidRPr="00A53499">
              <w:rPr>
                <w:rFonts w:ascii="Arial" w:hAnsi="Arial" w:cs="Arial"/>
                <w:szCs w:val="24"/>
              </w:rPr>
              <w:t xml:space="preserve"> </w:t>
            </w:r>
            <w:proofErr w:type="spellStart"/>
            <w:r w:rsidRPr="00A53499">
              <w:rPr>
                <w:rFonts w:ascii="Arial" w:hAnsi="Arial" w:cs="Arial"/>
                <w:szCs w:val="24"/>
              </w:rPr>
              <w:t>from</w:t>
            </w:r>
            <w:proofErr w:type="spellEnd"/>
            <w:r w:rsidRPr="00A53499">
              <w:rPr>
                <w:rFonts w:ascii="Arial" w:hAnsi="Arial" w:cs="Arial"/>
                <w:szCs w:val="24"/>
              </w:rPr>
              <w:t xml:space="preserve"> </w:t>
            </w:r>
            <w:proofErr w:type="spellStart"/>
            <w:r w:rsidRPr="00A53499">
              <w:rPr>
                <w:rFonts w:ascii="Arial" w:hAnsi="Arial" w:cs="Arial"/>
                <w:szCs w:val="24"/>
              </w:rPr>
              <w:t>coast</w:t>
            </w:r>
            <w:proofErr w:type="spellEnd"/>
            <w:r w:rsidRPr="00A53499">
              <w:rPr>
                <w:rFonts w:ascii="Arial" w:hAnsi="Arial" w:cs="Arial"/>
                <w:szCs w:val="24"/>
              </w:rPr>
              <w:t xml:space="preserve"> to </w:t>
            </w:r>
            <w:proofErr w:type="spellStart"/>
            <w:r w:rsidRPr="00A53499">
              <w:rPr>
                <w:rFonts w:ascii="Arial" w:hAnsi="Arial" w:cs="Arial"/>
                <w:szCs w:val="24"/>
              </w:rPr>
              <w:t>coast</w:t>
            </w:r>
            <w:proofErr w:type="spellEnd"/>
            <w:r w:rsidRPr="00A53499">
              <w:rPr>
                <w:rFonts w:ascii="Arial" w:hAnsi="Arial" w:cs="Arial"/>
                <w:szCs w:val="24"/>
              </w:rPr>
              <w:t xml:space="preserve">“ LT-RU-3-141 ir gruodžio 20 d. pristatytas visuomenei (pastatų, malūno detalių restauracijos ir ekspozicijos įrengimas). </w:t>
            </w:r>
          </w:p>
          <w:p w14:paraId="1348541A" w14:textId="66C57F19"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Sukurtas edukacinis paketas malūno temai:</w:t>
            </w:r>
          </w:p>
          <w:p w14:paraId="60C54649"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lastRenderedPageBreak/>
              <w:t xml:space="preserve"> „Malūno teatras“, „Malūno konstravimas”, „Skraidantis malūnėlis” ir „Malūne naujieną girdėjau”. </w:t>
            </w:r>
          </w:p>
          <w:p w14:paraId="641D45E7" w14:textId="77777777" w:rsidR="0084277A" w:rsidRPr="00A53499" w:rsidRDefault="0084277A" w:rsidP="0084277A">
            <w:pPr>
              <w:pStyle w:val="Betarp"/>
              <w:spacing w:line="276" w:lineRule="auto"/>
              <w:rPr>
                <w:rFonts w:ascii="Arial" w:hAnsi="Arial" w:cs="Arial"/>
                <w:szCs w:val="24"/>
              </w:rPr>
            </w:pPr>
            <w:r w:rsidRPr="00A53499">
              <w:rPr>
                <w:rFonts w:ascii="Arial" w:hAnsi="Arial" w:cs="Arial"/>
                <w:szCs w:val="24"/>
              </w:rPr>
              <w:t>2024 m. Agluonėnų etnografinėje sodyboje sukurtos 2 naujos edukacijos:</w:t>
            </w:r>
          </w:p>
          <w:p w14:paraId="520FA7A0" w14:textId="77777777" w:rsidR="0084277A" w:rsidRPr="00A53499" w:rsidRDefault="0084277A" w:rsidP="0084277A">
            <w:pPr>
              <w:pStyle w:val="Betarp"/>
              <w:spacing w:line="276" w:lineRule="auto"/>
              <w:rPr>
                <w:rFonts w:ascii="Arial" w:hAnsi="Arial" w:cs="Arial"/>
                <w:szCs w:val="24"/>
              </w:rPr>
            </w:pPr>
            <w:r w:rsidRPr="00A53499">
              <w:rPr>
                <w:rFonts w:ascii="Arial" w:hAnsi="Arial" w:cs="Arial"/>
                <w:szCs w:val="24"/>
              </w:rPr>
              <w:t>1. „Malūną matau ir jį pastatau“,</w:t>
            </w:r>
          </w:p>
          <w:p w14:paraId="3D9E96DE" w14:textId="77777777" w:rsidR="0084277A" w:rsidRPr="00A53499" w:rsidRDefault="0084277A" w:rsidP="0084277A">
            <w:pPr>
              <w:pStyle w:val="Betarp"/>
              <w:spacing w:line="276" w:lineRule="auto"/>
              <w:rPr>
                <w:rFonts w:ascii="Arial" w:hAnsi="Arial" w:cs="Arial"/>
                <w:szCs w:val="24"/>
              </w:rPr>
            </w:pPr>
            <w:r w:rsidRPr="00A53499">
              <w:rPr>
                <w:rFonts w:ascii="Arial" w:hAnsi="Arial" w:cs="Arial"/>
                <w:szCs w:val="24"/>
              </w:rPr>
              <w:t>2. „Smėlio malūnai“.</w:t>
            </w:r>
          </w:p>
          <w:p w14:paraId="080E9227" w14:textId="77777777" w:rsidR="0084277A" w:rsidRPr="00A53499" w:rsidRDefault="0084277A" w:rsidP="0084277A">
            <w:pPr>
              <w:pStyle w:val="Betarp"/>
              <w:spacing w:line="276" w:lineRule="auto"/>
              <w:rPr>
                <w:rFonts w:ascii="Arial" w:hAnsi="Arial" w:cs="Arial"/>
                <w:szCs w:val="24"/>
              </w:rPr>
            </w:pPr>
            <w:r w:rsidRPr="00A53499">
              <w:rPr>
                <w:rFonts w:ascii="Arial" w:hAnsi="Arial" w:cs="Arial"/>
                <w:szCs w:val="24"/>
              </w:rPr>
              <w:t>2024 m. Agluonėnuose vyko renginys „Muziejų naktys“, kuriame pagrindinis dėmesys buvo skirtas naujos Jono Genio vėjinio malūno ekspozicijos pristatymui visuomenei.</w:t>
            </w:r>
          </w:p>
          <w:p w14:paraId="1111A3D4" w14:textId="6C6B2DB6" w:rsidR="0084277A" w:rsidRPr="00A53499" w:rsidRDefault="0084277A" w:rsidP="00F91598">
            <w:pPr>
              <w:pStyle w:val="Betarp"/>
              <w:spacing w:line="276" w:lineRule="auto"/>
              <w:rPr>
                <w:rFonts w:ascii="Arial" w:hAnsi="Arial" w:cs="Arial"/>
                <w:szCs w:val="24"/>
              </w:rPr>
            </w:pPr>
          </w:p>
        </w:tc>
      </w:tr>
      <w:tr w:rsidR="00662F79" w:rsidRPr="00A53499" w14:paraId="55ADA681" w14:textId="77777777" w:rsidTr="00137154">
        <w:trPr>
          <w:trHeight w:val="315"/>
          <w:jc w:val="center"/>
        </w:trPr>
        <w:tc>
          <w:tcPr>
            <w:tcW w:w="338" w:type="pct"/>
            <w:shd w:val="clear" w:color="auto" w:fill="auto"/>
            <w:noWrap/>
          </w:tcPr>
          <w:p w14:paraId="5BB83204" w14:textId="04429136"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lastRenderedPageBreak/>
              <w:t>1.1.3.6.</w:t>
            </w:r>
          </w:p>
        </w:tc>
        <w:tc>
          <w:tcPr>
            <w:tcW w:w="1506" w:type="pct"/>
            <w:shd w:val="clear" w:color="auto" w:fill="auto"/>
          </w:tcPr>
          <w:p w14:paraId="4463B7AB" w14:textId="08C98463"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Aviacijos tradicijų Klaipėdos rajone atskleidimas ir populiarinimas  </w:t>
            </w:r>
          </w:p>
        </w:tc>
        <w:tc>
          <w:tcPr>
            <w:tcW w:w="339" w:type="pct"/>
            <w:shd w:val="clear" w:color="auto" w:fill="auto"/>
            <w:vAlign w:val="center"/>
          </w:tcPr>
          <w:p w14:paraId="4089EA65" w14:textId="1E0296CF"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2023</w:t>
            </w:r>
          </w:p>
        </w:tc>
        <w:tc>
          <w:tcPr>
            <w:tcW w:w="389" w:type="pct"/>
            <w:shd w:val="clear" w:color="auto" w:fill="auto"/>
            <w:vAlign w:val="center"/>
          </w:tcPr>
          <w:p w14:paraId="05F20547" w14:textId="2F27EE2E"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tcPr>
          <w:p w14:paraId="30C12D71" w14:textId="61355AC6"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Lakūno S. Dariaus gimtinė – muziejus, EKC, Muziejus</w:t>
            </w:r>
          </w:p>
        </w:tc>
        <w:tc>
          <w:tcPr>
            <w:tcW w:w="1991" w:type="pct"/>
            <w:shd w:val="clear" w:color="auto" w:fill="auto"/>
            <w:noWrap/>
            <w:vAlign w:val="center"/>
          </w:tcPr>
          <w:p w14:paraId="14DD96F8" w14:textId="20619AFF" w:rsidR="00983F23" w:rsidRDefault="00983F23" w:rsidP="00F91598">
            <w:pPr>
              <w:spacing w:before="0" w:after="0" w:line="276" w:lineRule="auto"/>
              <w:rPr>
                <w:rFonts w:ascii="Arial" w:hAnsi="Arial" w:cs="Arial"/>
                <w:color w:val="000000"/>
                <w:szCs w:val="24"/>
              </w:rPr>
            </w:pPr>
            <w:r>
              <w:rPr>
                <w:rFonts w:ascii="Arial" w:hAnsi="Arial" w:cs="Arial"/>
                <w:color w:val="000000"/>
                <w:szCs w:val="24"/>
              </w:rPr>
              <w:t xml:space="preserve">Iš dalies finansuoti </w:t>
            </w:r>
            <w:r w:rsidRPr="00983F23">
              <w:rPr>
                <w:rFonts w:ascii="Arial" w:hAnsi="Arial" w:cs="Arial"/>
                <w:color w:val="000000"/>
                <w:szCs w:val="24"/>
              </w:rPr>
              <w:t>lakūno Stepono Dariaus gimtinės ir memorialinio parko komplekso (u. K. KVR 22861), Dariaus k. 2, Judrėnų sen., namo stogo tyrimai ir tvarkybos (remonto, avarijos grėsmės pašalinimo) darbų projekt</w:t>
            </w:r>
            <w:r w:rsidR="00ED30C9">
              <w:rPr>
                <w:rFonts w:ascii="Arial" w:hAnsi="Arial" w:cs="Arial"/>
                <w:color w:val="000000"/>
                <w:szCs w:val="24"/>
              </w:rPr>
              <w:t>o</w:t>
            </w:r>
            <w:r w:rsidR="00ED30C9" w:rsidRPr="00983F23">
              <w:rPr>
                <w:rFonts w:ascii="Arial" w:hAnsi="Arial" w:cs="Arial"/>
                <w:color w:val="000000"/>
                <w:szCs w:val="24"/>
              </w:rPr>
              <w:t xml:space="preserve"> paren</w:t>
            </w:r>
            <w:r w:rsidR="00ED30C9">
              <w:rPr>
                <w:rFonts w:ascii="Arial" w:hAnsi="Arial" w:cs="Arial"/>
                <w:color w:val="000000"/>
                <w:szCs w:val="24"/>
              </w:rPr>
              <w:t>gimas.</w:t>
            </w:r>
          </w:p>
          <w:p w14:paraId="7DF907D0" w14:textId="7EA180F8" w:rsidR="00662F79" w:rsidRPr="00A53499" w:rsidRDefault="00662F79" w:rsidP="00F91598">
            <w:pPr>
              <w:spacing w:before="0" w:after="0" w:line="276" w:lineRule="auto"/>
              <w:rPr>
                <w:rFonts w:ascii="Arial" w:hAnsi="Arial" w:cs="Arial"/>
                <w:color w:val="000000"/>
                <w:szCs w:val="24"/>
                <w:lang w:eastAsia="lt-LT"/>
              </w:rPr>
            </w:pPr>
            <w:r w:rsidRPr="00A53499">
              <w:rPr>
                <w:rFonts w:ascii="Arial" w:hAnsi="Arial" w:cs="Arial"/>
                <w:color w:val="000000"/>
                <w:szCs w:val="24"/>
              </w:rPr>
              <w:t>Liepos mėn. organizuotas tradicinis renginys ,,Lituanicos" skrydžio 9</w:t>
            </w:r>
            <w:r w:rsidR="005A3B85" w:rsidRPr="00A53499">
              <w:rPr>
                <w:rFonts w:ascii="Arial" w:hAnsi="Arial" w:cs="Arial"/>
                <w:color w:val="000000"/>
                <w:szCs w:val="24"/>
              </w:rPr>
              <w:t>1</w:t>
            </w:r>
            <w:r w:rsidRPr="00A53499">
              <w:rPr>
                <w:rFonts w:ascii="Arial" w:hAnsi="Arial" w:cs="Arial"/>
                <w:color w:val="000000"/>
                <w:szCs w:val="24"/>
              </w:rPr>
              <w:t>-ųjų metinių minėjimas.</w:t>
            </w:r>
          </w:p>
        </w:tc>
      </w:tr>
      <w:tr w:rsidR="00662F79" w:rsidRPr="00A53499" w14:paraId="1571437F" w14:textId="77777777" w:rsidTr="00137154">
        <w:trPr>
          <w:trHeight w:val="315"/>
          <w:jc w:val="center"/>
        </w:trPr>
        <w:tc>
          <w:tcPr>
            <w:tcW w:w="338" w:type="pct"/>
            <w:shd w:val="clear" w:color="auto" w:fill="auto"/>
            <w:noWrap/>
          </w:tcPr>
          <w:p w14:paraId="26027FEE" w14:textId="35E86D2F"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val="en-US" w:eastAsia="lt-LT"/>
              </w:rPr>
              <w:t>1.1.3.7.</w:t>
            </w:r>
          </w:p>
        </w:tc>
        <w:tc>
          <w:tcPr>
            <w:tcW w:w="1506" w:type="pct"/>
            <w:shd w:val="clear" w:color="auto" w:fill="auto"/>
          </w:tcPr>
          <w:p w14:paraId="48F2A188" w14:textId="30B165CA"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Edukacinių programų kultūriniam turizmui skatinti sukūrimas</w:t>
            </w:r>
          </w:p>
        </w:tc>
        <w:tc>
          <w:tcPr>
            <w:tcW w:w="339" w:type="pct"/>
            <w:shd w:val="clear" w:color="auto" w:fill="auto"/>
            <w:vAlign w:val="center"/>
          </w:tcPr>
          <w:p w14:paraId="1F2BB09B" w14:textId="746073D7"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2025</w:t>
            </w:r>
          </w:p>
        </w:tc>
        <w:tc>
          <w:tcPr>
            <w:tcW w:w="389" w:type="pct"/>
            <w:shd w:val="clear" w:color="auto" w:fill="auto"/>
            <w:vAlign w:val="center"/>
          </w:tcPr>
          <w:p w14:paraId="6A22E7BF" w14:textId="779F2CBD"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Muziejus </w:t>
            </w:r>
          </w:p>
        </w:tc>
        <w:tc>
          <w:tcPr>
            <w:tcW w:w="437" w:type="pct"/>
            <w:shd w:val="clear" w:color="auto" w:fill="auto"/>
          </w:tcPr>
          <w:p w14:paraId="5821887D" w14:textId="4E9CFCE8"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TIC,</w:t>
            </w:r>
            <w:r w:rsidRPr="00A53499">
              <w:rPr>
                <w:rFonts w:ascii="Arial" w:eastAsia="Times New Roman" w:hAnsi="Arial" w:cs="Arial"/>
                <w:b/>
                <w:bCs/>
                <w:color w:val="000000"/>
                <w:szCs w:val="24"/>
                <w:lang w:eastAsia="lt-LT"/>
              </w:rPr>
              <w:t xml:space="preserve"> </w:t>
            </w:r>
            <w:r w:rsidRPr="00A53499">
              <w:rPr>
                <w:rFonts w:ascii="Arial" w:eastAsia="Times New Roman" w:hAnsi="Arial" w:cs="Arial"/>
                <w:color w:val="000000"/>
                <w:szCs w:val="24"/>
                <w:lang w:eastAsia="lt-LT"/>
              </w:rPr>
              <w:t>kitos</w:t>
            </w:r>
            <w:r w:rsidRPr="00A53499">
              <w:rPr>
                <w:rFonts w:ascii="Arial" w:eastAsia="Times New Roman" w:hAnsi="Arial" w:cs="Arial"/>
                <w:b/>
                <w:bCs/>
                <w:color w:val="000000"/>
                <w:szCs w:val="24"/>
                <w:lang w:eastAsia="lt-LT"/>
              </w:rPr>
              <w:t xml:space="preserve"> </w:t>
            </w:r>
            <w:r w:rsidRPr="00A53499">
              <w:rPr>
                <w:rFonts w:ascii="Arial" w:eastAsia="Times New Roman" w:hAnsi="Arial" w:cs="Arial"/>
                <w:color w:val="000000"/>
                <w:szCs w:val="24"/>
                <w:lang w:eastAsia="lt-LT"/>
              </w:rPr>
              <w:t>kultūros įstaigos</w:t>
            </w:r>
          </w:p>
        </w:tc>
        <w:tc>
          <w:tcPr>
            <w:tcW w:w="1991" w:type="pct"/>
            <w:shd w:val="clear" w:color="auto" w:fill="auto"/>
            <w:noWrap/>
            <w:vAlign w:val="center"/>
          </w:tcPr>
          <w:p w14:paraId="74129F9E"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Sukurtas edukacinis paketas malūno temai:</w:t>
            </w:r>
          </w:p>
          <w:p w14:paraId="293AB429"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 xml:space="preserve"> „Malūno teatras“, „Malūno konstravimas”, „Skraidantis malūnėlis” ir „Malūne naujieną girdėjau”.</w:t>
            </w:r>
          </w:p>
          <w:p w14:paraId="5924324A"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Pagal užklausas sukurtos specializuotos edukacijos:</w:t>
            </w:r>
          </w:p>
          <w:p w14:paraId="5CAA335F"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1. Kraitinių skrynių simboliai ir raštai.</w:t>
            </w:r>
          </w:p>
          <w:p w14:paraId="0881B256"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2. Daiktų istorijos (senjorams)</w:t>
            </w:r>
          </w:p>
          <w:p w14:paraId="72A33327"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3. Lino lėlių gamyba.</w:t>
            </w:r>
          </w:p>
          <w:p w14:paraId="2CC55FB8" w14:textId="77777777" w:rsidR="00662F79" w:rsidRPr="00A53499" w:rsidRDefault="00662F79" w:rsidP="00F91598">
            <w:pPr>
              <w:pStyle w:val="Betarp"/>
              <w:spacing w:line="276" w:lineRule="auto"/>
              <w:rPr>
                <w:rFonts w:ascii="Arial" w:eastAsia="Times New Roman" w:hAnsi="Arial" w:cs="Arial"/>
                <w:szCs w:val="24"/>
                <w:lang w:eastAsia="ar-SA"/>
              </w:rPr>
            </w:pPr>
            <w:r w:rsidRPr="00A53499">
              <w:rPr>
                <w:rFonts w:ascii="Arial" w:eastAsia="Times New Roman" w:hAnsi="Arial" w:cs="Arial"/>
                <w:szCs w:val="24"/>
                <w:lang w:eastAsia="ar-SA"/>
              </w:rPr>
              <w:t xml:space="preserve">Edukacija „Betliejaus istorija“, skirta pristatyti tradicines lėlių teatro formas, kalendorinius papročius. </w:t>
            </w:r>
          </w:p>
          <w:p w14:paraId="4876AECD" w14:textId="77777777" w:rsidR="002B0E7A" w:rsidRPr="00A53499" w:rsidRDefault="002B0E7A" w:rsidP="002B0E7A">
            <w:pPr>
              <w:pStyle w:val="Betarp"/>
              <w:spacing w:line="276" w:lineRule="auto"/>
              <w:rPr>
                <w:rFonts w:ascii="Arial" w:hAnsi="Arial" w:cs="Arial"/>
              </w:rPr>
            </w:pPr>
            <w:r w:rsidRPr="00A53499">
              <w:rPr>
                <w:rFonts w:ascii="Arial" w:hAnsi="Arial" w:cs="Arial"/>
              </w:rPr>
              <w:t xml:space="preserve">2024 m. Muziejus sukūrė šiuos pažintinius maršrutus: 1. „Pasivaikščiojimas su Imanueliu Kantu“. Maršrutas driekiasi Agluonėnuose, siekiant pažymėti garsaus filosofo Imanuelio Kanto kilmės istoriją iš </w:t>
            </w:r>
            <w:proofErr w:type="spellStart"/>
            <w:r w:rsidRPr="00A53499">
              <w:rPr>
                <w:rFonts w:ascii="Arial" w:hAnsi="Arial" w:cs="Arial"/>
              </w:rPr>
              <w:t>Kantvainų</w:t>
            </w:r>
            <w:proofErr w:type="spellEnd"/>
            <w:r w:rsidRPr="00A53499">
              <w:rPr>
                <w:rFonts w:ascii="Arial" w:hAnsi="Arial" w:cs="Arial"/>
              </w:rPr>
              <w:t xml:space="preserve"> </w:t>
            </w:r>
            <w:r w:rsidRPr="00A53499">
              <w:rPr>
                <w:rFonts w:ascii="Arial" w:hAnsi="Arial" w:cs="Arial"/>
              </w:rPr>
              <w:lastRenderedPageBreak/>
              <w:t>kaimo (</w:t>
            </w:r>
            <w:proofErr w:type="spellStart"/>
            <w:r w:rsidRPr="00A53499">
              <w:rPr>
                <w:rFonts w:ascii="Arial" w:hAnsi="Arial" w:cs="Arial"/>
              </w:rPr>
              <w:t>Kantvainų</w:t>
            </w:r>
            <w:proofErr w:type="spellEnd"/>
            <w:r w:rsidRPr="00A53499">
              <w:rPr>
                <w:rFonts w:ascii="Arial" w:hAnsi="Arial" w:cs="Arial"/>
              </w:rPr>
              <w:t xml:space="preserve"> k., Agluonėnų sen., Klaipėdos r.). Maršruto pristatymas įvyks 2025 m.</w:t>
            </w:r>
          </w:p>
          <w:p w14:paraId="0C1CD414" w14:textId="77777777" w:rsidR="002B0E7A" w:rsidRPr="00A53499" w:rsidRDefault="002B0E7A" w:rsidP="002B0E7A">
            <w:pPr>
              <w:pStyle w:val="Betarp"/>
              <w:spacing w:line="276" w:lineRule="auto"/>
              <w:rPr>
                <w:rFonts w:ascii="Arial" w:hAnsi="Arial" w:cs="Arial"/>
              </w:rPr>
            </w:pPr>
            <w:r w:rsidRPr="00A53499">
              <w:rPr>
                <w:rFonts w:ascii="Arial" w:hAnsi="Arial" w:cs="Arial"/>
              </w:rPr>
              <w:t xml:space="preserve">2. Sukurtas edukacinis leidinys šeimai „Pažink vietos istorijas“, kuriuo skatinama keliauti Klaipėdos rajone ir pažinti ne tik jo kultūrinius išteklius, bet ir aplankyti Gargždų krašto muziejaus ekspozicijas. Pristatymas įvyks 2025 m. </w:t>
            </w:r>
          </w:p>
          <w:p w14:paraId="4900C26E" w14:textId="77777777" w:rsidR="002B0E7A" w:rsidRPr="00A53499" w:rsidRDefault="002B0E7A" w:rsidP="002B0E7A">
            <w:pPr>
              <w:pStyle w:val="Betarp"/>
              <w:spacing w:line="276" w:lineRule="auto"/>
              <w:rPr>
                <w:rFonts w:ascii="Arial" w:hAnsi="Arial" w:cs="Arial"/>
              </w:rPr>
            </w:pPr>
            <w:r w:rsidRPr="00A53499">
              <w:rPr>
                <w:rFonts w:ascii="Arial" w:hAnsi="Arial" w:cs="Arial"/>
              </w:rPr>
              <w:t>2024 m. Muziejus sukūrė šias naujas edukacijas:</w:t>
            </w:r>
          </w:p>
          <w:p w14:paraId="3D2FD485" w14:textId="77777777" w:rsidR="002B0E7A" w:rsidRPr="00A53499" w:rsidRDefault="002B0E7A" w:rsidP="002B0E7A">
            <w:pPr>
              <w:pStyle w:val="Betarp"/>
              <w:spacing w:line="276" w:lineRule="auto"/>
              <w:rPr>
                <w:rFonts w:ascii="Arial" w:hAnsi="Arial" w:cs="Arial"/>
              </w:rPr>
            </w:pPr>
            <w:r w:rsidRPr="00A53499">
              <w:rPr>
                <w:rFonts w:ascii="Arial" w:hAnsi="Arial" w:cs="Arial"/>
              </w:rPr>
              <w:t>1. Pabėgimo kambarys „Partizano pėdsakais“ (Laisvės kovų ir tremties istorijos muziejuje);</w:t>
            </w:r>
          </w:p>
          <w:p w14:paraId="6EF8D4FF" w14:textId="77777777" w:rsidR="002B0E7A" w:rsidRPr="00A53499" w:rsidRDefault="002B0E7A" w:rsidP="002B0E7A">
            <w:pPr>
              <w:pStyle w:val="Betarp"/>
              <w:spacing w:line="276" w:lineRule="auto"/>
              <w:rPr>
                <w:rFonts w:ascii="Arial" w:hAnsi="Arial" w:cs="Arial"/>
                <w:szCs w:val="24"/>
              </w:rPr>
            </w:pPr>
            <w:r w:rsidRPr="00A53499">
              <w:rPr>
                <w:rFonts w:ascii="Arial" w:hAnsi="Arial" w:cs="Arial"/>
              </w:rPr>
              <w:t>2. „Pažink gotišką šriftą“ (I. Simonaitytės memorialiniame muziejuje).</w:t>
            </w:r>
          </w:p>
          <w:p w14:paraId="4AEB85BE" w14:textId="77777777" w:rsidR="002B0E7A" w:rsidRPr="00A53499" w:rsidRDefault="002B0E7A" w:rsidP="00F91598">
            <w:pPr>
              <w:pStyle w:val="Betarp"/>
              <w:spacing w:line="276" w:lineRule="auto"/>
              <w:rPr>
                <w:rFonts w:ascii="Arial" w:eastAsia="Times New Roman" w:hAnsi="Arial" w:cs="Arial"/>
                <w:szCs w:val="24"/>
                <w:lang w:eastAsia="ar-SA"/>
              </w:rPr>
            </w:pPr>
          </w:p>
          <w:p w14:paraId="66516216" w14:textId="7CF3AAAF" w:rsidR="008926CF" w:rsidRDefault="00983F23" w:rsidP="00F91598">
            <w:pPr>
              <w:pStyle w:val="Betarp"/>
              <w:spacing w:line="276" w:lineRule="auto"/>
              <w:rPr>
                <w:rFonts w:ascii="Arial" w:hAnsi="Arial" w:cs="Arial"/>
                <w:szCs w:val="24"/>
                <w:lang w:eastAsia="lt-LT"/>
              </w:rPr>
            </w:pPr>
            <w:r w:rsidRPr="00983F23">
              <w:rPr>
                <w:rFonts w:ascii="Arial" w:hAnsi="Arial" w:cs="Arial"/>
                <w:szCs w:val="24"/>
                <w:lang w:eastAsia="lt-LT"/>
              </w:rPr>
              <w:t xml:space="preserve">2024 m. rugsėjo 6-15 d. organizuotos Europos paveldo dienos, tema “Kultūros paveldas: ryšiai, įtakos, keliai”. EPD renginius organizavo Gargždų krašto muziejus ir Priekulės meno ir kultūros centras.  Organizuota ekskursija “Vėžaičių seniūnijos </w:t>
            </w:r>
            <w:proofErr w:type="spellStart"/>
            <w:r w:rsidRPr="00983F23">
              <w:rPr>
                <w:rFonts w:ascii="Arial" w:hAnsi="Arial" w:cs="Arial"/>
                <w:szCs w:val="24"/>
                <w:lang w:eastAsia="lt-LT"/>
              </w:rPr>
              <w:t>dvarinis</w:t>
            </w:r>
            <w:proofErr w:type="spellEnd"/>
            <w:r w:rsidRPr="00983F23">
              <w:rPr>
                <w:rFonts w:ascii="Arial" w:hAnsi="Arial" w:cs="Arial"/>
                <w:szCs w:val="24"/>
                <w:lang w:eastAsia="lt-LT"/>
              </w:rPr>
              <w:t xml:space="preserve"> kultūros paveldas”, skirta aktualizuoti išnykusį ir nykstantį Klaipėdos rajono dvarų paveldą, dvarininkų įtaką vietovės kultūriniam ir ūkiniam gyvenimui, jų ryšius. Ekskursijos metu dalyviai aplankė Lapių kaime esantį buvusio dvaro parką ir pasiklausė vietos gyventojos pasakojimo apie Lapių palivarką, kuris iki šių dienų neišliko. </w:t>
            </w:r>
            <w:proofErr w:type="spellStart"/>
            <w:r w:rsidRPr="00983F23">
              <w:rPr>
                <w:rFonts w:ascii="Arial" w:hAnsi="Arial" w:cs="Arial"/>
                <w:szCs w:val="24"/>
                <w:lang w:eastAsia="lt-LT"/>
              </w:rPr>
              <w:t>Vėžaičiuose</w:t>
            </w:r>
            <w:proofErr w:type="spellEnd"/>
            <w:r w:rsidRPr="00983F23">
              <w:rPr>
                <w:rFonts w:ascii="Arial" w:hAnsi="Arial" w:cs="Arial"/>
                <w:szCs w:val="24"/>
                <w:lang w:eastAsia="lt-LT"/>
              </w:rPr>
              <w:t xml:space="preserve"> aplankė grafams </w:t>
            </w:r>
            <w:proofErr w:type="spellStart"/>
            <w:r w:rsidRPr="00983F23">
              <w:rPr>
                <w:rFonts w:ascii="Arial" w:hAnsi="Arial" w:cs="Arial"/>
                <w:szCs w:val="24"/>
                <w:lang w:eastAsia="lt-LT"/>
              </w:rPr>
              <w:t>Volmeriams</w:t>
            </w:r>
            <w:proofErr w:type="spellEnd"/>
            <w:r w:rsidRPr="00983F23">
              <w:rPr>
                <w:rFonts w:ascii="Arial" w:hAnsi="Arial" w:cs="Arial"/>
                <w:szCs w:val="24"/>
                <w:lang w:eastAsia="lt-LT"/>
              </w:rPr>
              <w:t xml:space="preserve"> priklausiusį dvarą. Vietos gidas pasidalino pasakojimu apie grafus </w:t>
            </w:r>
            <w:proofErr w:type="spellStart"/>
            <w:r w:rsidRPr="00983F23">
              <w:rPr>
                <w:rFonts w:ascii="Arial" w:hAnsi="Arial" w:cs="Arial"/>
                <w:szCs w:val="24"/>
                <w:lang w:eastAsia="lt-LT"/>
              </w:rPr>
              <w:t>Volmerius</w:t>
            </w:r>
            <w:proofErr w:type="spellEnd"/>
            <w:r w:rsidRPr="00983F23">
              <w:rPr>
                <w:rFonts w:ascii="Arial" w:hAnsi="Arial" w:cs="Arial"/>
                <w:szCs w:val="24"/>
                <w:lang w:eastAsia="lt-LT"/>
              </w:rPr>
              <w:t xml:space="preserve">, jų įtaką ir reikšmę </w:t>
            </w:r>
            <w:proofErr w:type="spellStart"/>
            <w:r w:rsidRPr="00983F23">
              <w:rPr>
                <w:rFonts w:ascii="Arial" w:hAnsi="Arial" w:cs="Arial"/>
                <w:szCs w:val="24"/>
                <w:lang w:eastAsia="lt-LT"/>
              </w:rPr>
              <w:t>Vėžaičiams</w:t>
            </w:r>
            <w:proofErr w:type="spellEnd"/>
            <w:r w:rsidRPr="00983F23">
              <w:rPr>
                <w:rFonts w:ascii="Arial" w:hAnsi="Arial" w:cs="Arial"/>
                <w:szCs w:val="24"/>
                <w:lang w:eastAsia="lt-LT"/>
              </w:rPr>
              <w:t xml:space="preserve">, giminystės ryšius su Gargždų baronais Reniais. Aplankė Baltuosius ir Raudonuosius vartus, koplyčią, buvusį </w:t>
            </w:r>
            <w:proofErr w:type="spellStart"/>
            <w:r w:rsidRPr="00983F23">
              <w:rPr>
                <w:rFonts w:ascii="Arial" w:hAnsi="Arial" w:cs="Arial"/>
                <w:szCs w:val="24"/>
                <w:lang w:eastAsia="lt-LT"/>
              </w:rPr>
              <w:t>bravorą</w:t>
            </w:r>
            <w:proofErr w:type="spellEnd"/>
            <w:r w:rsidRPr="00983F23">
              <w:rPr>
                <w:rFonts w:ascii="Arial" w:hAnsi="Arial" w:cs="Arial"/>
                <w:szCs w:val="24"/>
                <w:lang w:eastAsia="lt-LT"/>
              </w:rPr>
              <w:t xml:space="preserve">, arklides, dvaro parką ir Šv. Kazimiero bažnyčią. Priekulės meno ir kultūros centro suorganizuotas </w:t>
            </w:r>
            <w:r w:rsidRPr="00983F23">
              <w:rPr>
                <w:rFonts w:ascii="Arial" w:hAnsi="Arial" w:cs="Arial"/>
                <w:szCs w:val="24"/>
                <w:lang w:eastAsia="lt-LT"/>
              </w:rPr>
              <w:lastRenderedPageBreak/>
              <w:t xml:space="preserve">renginys „Priekulės pašto istorijos“ atskleidė ir aktualizavo senojo Priekulės pašto istoriją per ryšius, įtakas ir kelių persipynimą. Vyko teatrinė inscenizacija lauke: </w:t>
            </w:r>
            <w:proofErr w:type="spellStart"/>
            <w:r w:rsidRPr="00983F23">
              <w:rPr>
                <w:rFonts w:ascii="Arial" w:hAnsi="Arial" w:cs="Arial"/>
                <w:szCs w:val="24"/>
                <w:lang w:eastAsia="lt-LT"/>
              </w:rPr>
              <w:t>Ernsto</w:t>
            </w:r>
            <w:proofErr w:type="spellEnd"/>
            <w:r w:rsidRPr="00983F23">
              <w:rPr>
                <w:rFonts w:ascii="Arial" w:hAnsi="Arial" w:cs="Arial"/>
                <w:szCs w:val="24"/>
                <w:lang w:eastAsia="lt-LT"/>
              </w:rPr>
              <w:t xml:space="preserve"> </w:t>
            </w:r>
            <w:proofErr w:type="spellStart"/>
            <w:r w:rsidRPr="00983F23">
              <w:rPr>
                <w:rFonts w:ascii="Arial" w:hAnsi="Arial" w:cs="Arial"/>
                <w:szCs w:val="24"/>
                <w:lang w:eastAsia="lt-LT"/>
              </w:rPr>
              <w:t>Vicherto</w:t>
            </w:r>
            <w:proofErr w:type="spellEnd"/>
            <w:r w:rsidRPr="00983F23">
              <w:rPr>
                <w:rFonts w:ascii="Arial" w:hAnsi="Arial" w:cs="Arial"/>
                <w:szCs w:val="24"/>
                <w:lang w:eastAsia="lt-LT"/>
              </w:rPr>
              <w:t xml:space="preserve"> teatras pristatė teatralizuotą pasirodymą, kuris atskleidė senųjų krašto gyventojų gyvensenos vaizdus ir istorijas. Instaliacijos pastato viduje: pamatyti vaizdo, garso ir objektų instaliacijos, paremtos tikromis lietuvininkų bei krašto gyventojų istorijomis. Kiekvienas išlikęs eksponatas pasakojo apie žmonių likimus, jų kasdienybę ir svarbius įvykius, kurie formavo bendruomenę. </w:t>
            </w:r>
          </w:p>
          <w:p w14:paraId="1DECD2E9" w14:textId="77777777" w:rsidR="00983F23" w:rsidRPr="00A53499" w:rsidRDefault="00983F23" w:rsidP="00F91598">
            <w:pPr>
              <w:pStyle w:val="Betarp"/>
              <w:spacing w:line="276" w:lineRule="auto"/>
              <w:rPr>
                <w:rFonts w:ascii="Arial" w:eastAsia="Times New Roman" w:hAnsi="Arial" w:cs="Arial"/>
                <w:b/>
                <w:szCs w:val="24"/>
                <w:lang w:eastAsia="lt-LT"/>
              </w:rPr>
            </w:pPr>
          </w:p>
          <w:p w14:paraId="04A7D10D" w14:textId="77777777" w:rsidR="008926CF" w:rsidRPr="00A53499" w:rsidRDefault="008926CF" w:rsidP="00F91598">
            <w:pPr>
              <w:pStyle w:val="Betarp"/>
              <w:spacing w:line="276" w:lineRule="auto"/>
              <w:rPr>
                <w:rFonts w:ascii="Arial" w:eastAsia="Times New Roman" w:hAnsi="Arial" w:cs="Arial"/>
                <w:bCs/>
                <w:szCs w:val="24"/>
                <w:lang w:eastAsia="lt-LT"/>
              </w:rPr>
            </w:pPr>
            <w:r w:rsidRPr="00A53499">
              <w:rPr>
                <w:rFonts w:ascii="Arial" w:eastAsia="Times New Roman" w:hAnsi="Arial" w:cs="Arial"/>
                <w:bCs/>
                <w:szCs w:val="24"/>
                <w:lang w:eastAsia="lt-LT"/>
              </w:rPr>
              <w:t>Jono Lankučio viešoji biblioteka:</w:t>
            </w:r>
          </w:p>
          <w:p w14:paraId="596E9626" w14:textId="77777777" w:rsidR="008926CF" w:rsidRPr="00A53499" w:rsidRDefault="008926CF" w:rsidP="00F91598">
            <w:pPr>
              <w:pStyle w:val="Betarp"/>
              <w:spacing w:line="276" w:lineRule="auto"/>
              <w:rPr>
                <w:rFonts w:ascii="Arial" w:eastAsia="Times New Roman" w:hAnsi="Arial" w:cs="Arial"/>
                <w:bCs/>
                <w:szCs w:val="24"/>
                <w:lang w:eastAsia="ar-SA"/>
              </w:rPr>
            </w:pPr>
            <w:r w:rsidRPr="00A53499">
              <w:rPr>
                <w:rFonts w:ascii="Arial" w:eastAsia="Times New Roman" w:hAnsi="Arial" w:cs="Arial"/>
                <w:bCs/>
                <w:szCs w:val="24"/>
                <w:lang w:eastAsia="ar-SA"/>
              </w:rPr>
              <w:t>Sukurti ir paskelbti 3 turistiniai maršrutai.</w:t>
            </w:r>
          </w:p>
          <w:p w14:paraId="7F4D3416" w14:textId="77777777" w:rsidR="008926CF" w:rsidRPr="00A53499" w:rsidRDefault="008926CF" w:rsidP="00F91598">
            <w:pPr>
              <w:pStyle w:val="Betarp"/>
              <w:spacing w:line="276" w:lineRule="auto"/>
              <w:rPr>
                <w:rFonts w:ascii="Arial" w:eastAsia="Times New Roman" w:hAnsi="Arial" w:cs="Arial"/>
                <w:bCs/>
                <w:szCs w:val="24"/>
                <w:lang w:eastAsia="ar-SA"/>
              </w:rPr>
            </w:pPr>
            <w:r w:rsidRPr="00A53499">
              <w:rPr>
                <w:rFonts w:ascii="Arial" w:eastAsia="Times New Roman" w:hAnsi="Arial" w:cs="Arial"/>
                <w:bCs/>
                <w:szCs w:val="24"/>
                <w:lang w:eastAsia="ar-SA"/>
              </w:rPr>
              <w:t>Sukurtas ir paskelbtas virtualus maršrutas „Kalbos kelias. Priekulės apylinkės. II maršrutas“.</w:t>
            </w:r>
          </w:p>
          <w:p w14:paraId="1D66D829" w14:textId="0D7F6F19" w:rsidR="008926CF" w:rsidRPr="00A53499" w:rsidRDefault="008926CF" w:rsidP="00433A2A">
            <w:pPr>
              <w:pStyle w:val="Betarp"/>
              <w:spacing w:line="276" w:lineRule="auto"/>
              <w:rPr>
                <w:rFonts w:ascii="Arial" w:eastAsia="Times New Roman" w:hAnsi="Arial" w:cs="Arial"/>
                <w:bCs/>
                <w:szCs w:val="24"/>
                <w:lang w:eastAsia="ar-SA"/>
              </w:rPr>
            </w:pPr>
            <w:r w:rsidRPr="00A53499">
              <w:rPr>
                <w:rFonts w:ascii="Arial" w:eastAsia="Times New Roman" w:hAnsi="Arial" w:cs="Arial"/>
                <w:bCs/>
                <w:szCs w:val="24"/>
                <w:lang w:eastAsia="ar-SA"/>
              </w:rPr>
              <w:t xml:space="preserve">Sukurtas interaktyvus, edukacinis grindų žaidimas "Jonas ir </w:t>
            </w:r>
            <w:proofErr w:type="spellStart"/>
            <w:r w:rsidRPr="00A53499">
              <w:rPr>
                <w:rFonts w:ascii="Arial" w:eastAsia="Times New Roman" w:hAnsi="Arial" w:cs="Arial"/>
                <w:bCs/>
                <w:szCs w:val="24"/>
                <w:lang w:eastAsia="ar-SA"/>
              </w:rPr>
              <w:t>raJonas</w:t>
            </w:r>
            <w:proofErr w:type="spellEnd"/>
            <w:r w:rsidRPr="00A53499">
              <w:rPr>
                <w:rFonts w:ascii="Arial" w:eastAsia="Times New Roman" w:hAnsi="Arial" w:cs="Arial"/>
                <w:bCs/>
                <w:szCs w:val="24"/>
                <w:lang w:eastAsia="ar-SA"/>
              </w:rPr>
              <w:t xml:space="preserve">". 2. 2024 m. Jono Lankučio viešoji biblioteka prisidėjo prie Gargždų miesto 771 – </w:t>
            </w:r>
            <w:proofErr w:type="spellStart"/>
            <w:r w:rsidRPr="00A53499">
              <w:rPr>
                <w:rFonts w:ascii="Arial" w:eastAsia="Times New Roman" w:hAnsi="Arial" w:cs="Arial"/>
                <w:bCs/>
                <w:szCs w:val="24"/>
                <w:lang w:eastAsia="ar-SA"/>
              </w:rPr>
              <w:t>ojo</w:t>
            </w:r>
            <w:proofErr w:type="spellEnd"/>
            <w:r w:rsidRPr="00A53499">
              <w:rPr>
                <w:rFonts w:ascii="Arial" w:eastAsia="Times New Roman" w:hAnsi="Arial" w:cs="Arial"/>
                <w:bCs/>
                <w:szCs w:val="24"/>
                <w:lang w:eastAsia="ar-SA"/>
              </w:rPr>
              <w:t xml:space="preserve"> gimtadienio ir kvietė Klaipėdos rajono gyventojus dalintis fotografijomis, kuriose užfiksuotos dainų švenčių, vykusių Gargžduose, akimirkomis. Iš pateiktų nuotraukų buvo sukurta paroda “Dainų šventė Gargžduose”. Paroda keliauja po visus bibliotekos filialus.  3. 2024 metais Jono Lankučio viešojoje bibliotekoje buvo eksponuota 14 parodų, 2 iš jų – su pristatymu. „Mažosios Lietuvos tradiciniai augalai. Nuo biologijos iki simbolikos“ (2024-02-14) - paroda, pristatanti augalus biologiniu ir kultūriniu požiūriu, kurioje eksponuojamos Jurgitos </w:t>
            </w:r>
            <w:proofErr w:type="spellStart"/>
            <w:r w:rsidRPr="00A53499">
              <w:rPr>
                <w:rFonts w:ascii="Arial" w:eastAsia="Times New Roman" w:hAnsi="Arial" w:cs="Arial"/>
                <w:bCs/>
                <w:szCs w:val="24"/>
                <w:lang w:eastAsia="ar-SA"/>
              </w:rPr>
              <w:t>Juotkienės</w:t>
            </w:r>
            <w:proofErr w:type="spellEnd"/>
            <w:r w:rsidRPr="00A53499">
              <w:rPr>
                <w:rFonts w:ascii="Arial" w:eastAsia="Times New Roman" w:hAnsi="Arial" w:cs="Arial"/>
                <w:bCs/>
                <w:szCs w:val="24"/>
                <w:lang w:eastAsia="ar-SA"/>
              </w:rPr>
              <w:t xml:space="preserve"> fotografijos, šalia pateikiami tekstai, parengti </w:t>
            </w:r>
            <w:r w:rsidRPr="00A53499">
              <w:rPr>
                <w:rFonts w:ascii="Arial" w:eastAsia="Times New Roman" w:hAnsi="Arial" w:cs="Arial"/>
                <w:bCs/>
                <w:szCs w:val="24"/>
                <w:lang w:eastAsia="ar-SA"/>
              </w:rPr>
              <w:lastRenderedPageBreak/>
              <w:t>remiantis mokslinėmis publikacijomis ir Dovilų etninės kultūros centro vykdytais etnografiniais lauko tyrimais. Paroda „</w:t>
            </w:r>
            <w:proofErr w:type="spellStart"/>
            <w:r w:rsidRPr="00A53499">
              <w:rPr>
                <w:rFonts w:ascii="Arial" w:eastAsia="Times New Roman" w:hAnsi="Arial" w:cs="Arial"/>
                <w:bCs/>
                <w:szCs w:val="24"/>
                <w:lang w:eastAsia="ar-SA"/>
              </w:rPr>
              <w:t>Keravuokem</w:t>
            </w:r>
            <w:proofErr w:type="spellEnd"/>
            <w:r w:rsidRPr="00A53499">
              <w:rPr>
                <w:rFonts w:ascii="Arial" w:eastAsia="Times New Roman" w:hAnsi="Arial" w:cs="Arial"/>
                <w:bCs/>
                <w:szCs w:val="24"/>
                <w:lang w:eastAsia="ar-SA"/>
              </w:rPr>
              <w:t xml:space="preserve"> žemaitiška </w:t>
            </w:r>
            <w:proofErr w:type="spellStart"/>
            <w:r w:rsidRPr="00A53499">
              <w:rPr>
                <w:rFonts w:ascii="Arial" w:eastAsia="Times New Roman" w:hAnsi="Arial" w:cs="Arial"/>
                <w:bCs/>
                <w:szCs w:val="24"/>
                <w:lang w:eastAsia="ar-SA"/>
              </w:rPr>
              <w:t>žuodi</w:t>
            </w:r>
            <w:proofErr w:type="spellEnd"/>
            <w:r w:rsidRPr="00A53499">
              <w:rPr>
                <w:rFonts w:ascii="Arial" w:eastAsia="Times New Roman" w:hAnsi="Arial" w:cs="Arial"/>
                <w:bCs/>
                <w:szCs w:val="24"/>
                <w:lang w:eastAsia="ar-SA"/>
              </w:rPr>
              <w:t xml:space="preserve">“ (2024-11-11), kurią inicijavo Klaipėdos rajono etninės kultūros centras, buvo skirta 2024 m. žemaitiško rašto metams minėti. Joje pristatyti trijų autorių – </w:t>
            </w:r>
            <w:proofErr w:type="spellStart"/>
            <w:r w:rsidRPr="00A53499">
              <w:rPr>
                <w:rFonts w:ascii="Arial" w:eastAsia="Times New Roman" w:hAnsi="Arial" w:cs="Arial"/>
                <w:bCs/>
                <w:szCs w:val="24"/>
                <w:lang w:eastAsia="ar-SA"/>
              </w:rPr>
              <w:t>iliustratorės</w:t>
            </w:r>
            <w:proofErr w:type="spellEnd"/>
            <w:r w:rsidRPr="00A53499">
              <w:rPr>
                <w:rFonts w:ascii="Arial" w:eastAsia="Times New Roman" w:hAnsi="Arial" w:cs="Arial"/>
                <w:bCs/>
                <w:szCs w:val="24"/>
                <w:lang w:eastAsia="ar-SA"/>
              </w:rPr>
              <w:t xml:space="preserve"> </w:t>
            </w:r>
            <w:proofErr w:type="spellStart"/>
            <w:r w:rsidRPr="00A53499">
              <w:rPr>
                <w:rFonts w:ascii="Arial" w:eastAsia="Times New Roman" w:hAnsi="Arial" w:cs="Arial"/>
                <w:bCs/>
                <w:szCs w:val="24"/>
                <w:lang w:eastAsia="ar-SA"/>
              </w:rPr>
              <w:t>Eidvilės</w:t>
            </w:r>
            <w:proofErr w:type="spellEnd"/>
            <w:r w:rsidRPr="00A53499">
              <w:rPr>
                <w:rFonts w:ascii="Arial" w:eastAsia="Times New Roman" w:hAnsi="Arial" w:cs="Arial"/>
                <w:bCs/>
                <w:szCs w:val="24"/>
                <w:lang w:eastAsia="ar-SA"/>
              </w:rPr>
              <w:t xml:space="preserve"> Viktorijos </w:t>
            </w:r>
            <w:proofErr w:type="spellStart"/>
            <w:r w:rsidRPr="00A53499">
              <w:rPr>
                <w:rFonts w:ascii="Arial" w:eastAsia="Times New Roman" w:hAnsi="Arial" w:cs="Arial"/>
                <w:bCs/>
                <w:szCs w:val="24"/>
                <w:lang w:eastAsia="ar-SA"/>
              </w:rPr>
              <w:t>Buožytės</w:t>
            </w:r>
            <w:proofErr w:type="spellEnd"/>
            <w:r w:rsidRPr="00A53499">
              <w:rPr>
                <w:rFonts w:ascii="Arial" w:eastAsia="Times New Roman" w:hAnsi="Arial" w:cs="Arial"/>
                <w:bCs/>
                <w:szCs w:val="24"/>
                <w:lang w:eastAsia="ar-SA"/>
              </w:rPr>
              <w:t xml:space="preserve">, </w:t>
            </w:r>
            <w:proofErr w:type="spellStart"/>
            <w:r w:rsidRPr="00A53499">
              <w:rPr>
                <w:rFonts w:ascii="Arial" w:eastAsia="Times New Roman" w:hAnsi="Arial" w:cs="Arial"/>
                <w:bCs/>
                <w:szCs w:val="24"/>
                <w:lang w:eastAsia="ar-SA"/>
              </w:rPr>
              <w:t>grafiti</w:t>
            </w:r>
            <w:proofErr w:type="spellEnd"/>
            <w:r w:rsidRPr="00A53499">
              <w:rPr>
                <w:rFonts w:ascii="Arial" w:eastAsia="Times New Roman" w:hAnsi="Arial" w:cs="Arial"/>
                <w:bCs/>
                <w:szCs w:val="24"/>
                <w:lang w:eastAsia="ar-SA"/>
              </w:rPr>
              <w:t xml:space="preserve"> kūrėjo Pijaus </w:t>
            </w:r>
            <w:proofErr w:type="spellStart"/>
            <w:r w:rsidRPr="00A53499">
              <w:rPr>
                <w:rFonts w:ascii="Arial" w:eastAsia="Times New Roman" w:hAnsi="Arial" w:cs="Arial"/>
                <w:bCs/>
                <w:szCs w:val="24"/>
                <w:lang w:eastAsia="ar-SA"/>
              </w:rPr>
              <w:t>Čeikausko</w:t>
            </w:r>
            <w:proofErr w:type="spellEnd"/>
            <w:r w:rsidRPr="00A53499">
              <w:rPr>
                <w:rFonts w:ascii="Arial" w:eastAsia="Times New Roman" w:hAnsi="Arial" w:cs="Arial"/>
                <w:bCs/>
                <w:szCs w:val="24"/>
                <w:lang w:eastAsia="ar-SA"/>
              </w:rPr>
              <w:t xml:space="preserve"> – </w:t>
            </w:r>
            <w:proofErr w:type="spellStart"/>
            <w:r w:rsidRPr="00A53499">
              <w:rPr>
                <w:rFonts w:ascii="Arial" w:eastAsia="Times New Roman" w:hAnsi="Arial" w:cs="Arial"/>
                <w:bCs/>
                <w:szCs w:val="24"/>
                <w:lang w:eastAsia="ar-SA"/>
              </w:rPr>
              <w:t>Pidžino</w:t>
            </w:r>
            <w:proofErr w:type="spellEnd"/>
            <w:r w:rsidRPr="00A53499">
              <w:rPr>
                <w:rFonts w:ascii="Arial" w:eastAsia="Times New Roman" w:hAnsi="Arial" w:cs="Arial"/>
                <w:bCs/>
                <w:szCs w:val="24"/>
                <w:lang w:eastAsia="ar-SA"/>
              </w:rPr>
              <w:t xml:space="preserve"> ir dizainerio-iliustruotojo Artūro Nikitino sukurti plakatai. Autoriai, turėdami tą patį tikslą – parodyti žemaitiškos kalbos žaismingumą, šmaikštumą, gilumą, to siekė savitai, išlaikydami tik jiems būdingą kūrybinį. 4. Jono Lankučio viešosios bibliotekos Veiviržėnų filialas įgyvendino Lietuvos Respublikos žemės ūkio ministerijos projektą, kurio tikslas – stiprinti Veiviržėnų miestelio ir aplinkinių kaimų gyventojų bendruomeniškumą, bendruomeninį sutelktumą, puoselėjant tradicijas ir papročius, įtraukiant įvairias socialines grupes, skatinti tėvų ir vaikų bendruomeniškumą. Organizuojant kultūrinius renginius, puoselėjant senąsias tradicijas, skatinti kaimo gyventojų kultūrinį tobulėjimą. Projektinių veiklų  metu dalyviai buvo supažindinti su senosiomis kaimo atlaidų tradicijomis ir papročiais, remiantis Veiviržėnų bibliotekos fonduose esančia informacija.</w:t>
            </w:r>
          </w:p>
          <w:p w14:paraId="39E8BBB1" w14:textId="77777777" w:rsidR="003C0E16" w:rsidRPr="00A53499" w:rsidRDefault="003C0E16" w:rsidP="003C0E16">
            <w:pPr>
              <w:pStyle w:val="Betarp"/>
              <w:spacing w:line="276" w:lineRule="auto"/>
              <w:jc w:val="left"/>
              <w:rPr>
                <w:rFonts w:ascii="Arial" w:eastAsia="Times New Roman" w:hAnsi="Arial" w:cs="Arial"/>
                <w:bCs/>
                <w:szCs w:val="24"/>
                <w:lang w:eastAsia="ar-SA"/>
              </w:rPr>
            </w:pPr>
            <w:r w:rsidRPr="00A53499">
              <w:rPr>
                <w:rFonts w:ascii="Arial" w:eastAsia="Times New Roman" w:hAnsi="Arial" w:cs="Arial"/>
                <w:bCs/>
                <w:szCs w:val="24"/>
                <w:lang w:eastAsia="ar-SA"/>
              </w:rPr>
              <w:t>Klaipėdos rajono etninės kultūros centras:</w:t>
            </w:r>
          </w:p>
          <w:p w14:paraId="427643C6" w14:textId="77777777" w:rsidR="003C0E16" w:rsidRPr="00A53499" w:rsidRDefault="003C0E16" w:rsidP="003C0E16">
            <w:pPr>
              <w:pStyle w:val="Betarp"/>
              <w:spacing w:line="276" w:lineRule="auto"/>
              <w:jc w:val="left"/>
              <w:rPr>
                <w:rFonts w:ascii="Arial" w:eastAsia="Times New Roman" w:hAnsi="Arial" w:cs="Arial"/>
                <w:szCs w:val="24"/>
                <w:lang w:eastAsia="ar-SA"/>
              </w:rPr>
            </w:pPr>
            <w:r w:rsidRPr="00A53499">
              <w:rPr>
                <w:rFonts w:ascii="Arial" w:eastAsia="Times New Roman" w:hAnsi="Arial" w:cs="Arial"/>
                <w:szCs w:val="24"/>
                <w:lang w:eastAsia="ar-SA"/>
              </w:rPr>
              <w:t xml:space="preserve">KREKC parengė edukaciją, skirtą </w:t>
            </w:r>
            <w:proofErr w:type="spellStart"/>
            <w:r w:rsidRPr="00A53499">
              <w:rPr>
                <w:rFonts w:ascii="Arial" w:eastAsia="Times New Roman" w:hAnsi="Arial" w:cs="Arial"/>
                <w:szCs w:val="24"/>
                <w:lang w:eastAsia="ar-SA"/>
              </w:rPr>
              <w:t>bitinkavimo</w:t>
            </w:r>
            <w:proofErr w:type="spellEnd"/>
            <w:r w:rsidRPr="00A53499">
              <w:rPr>
                <w:rFonts w:ascii="Arial" w:eastAsia="Times New Roman" w:hAnsi="Arial" w:cs="Arial"/>
                <w:szCs w:val="24"/>
                <w:lang w:eastAsia="ar-SA"/>
              </w:rPr>
              <w:t xml:space="preserve"> šiaudiniuose aviliuose tradicijai priminti.</w:t>
            </w:r>
          </w:p>
          <w:p w14:paraId="41CC6459" w14:textId="77777777" w:rsidR="00BC69FF" w:rsidRPr="00A53499" w:rsidRDefault="00BC69FF" w:rsidP="003C0E16">
            <w:pPr>
              <w:pStyle w:val="Betarp"/>
              <w:spacing w:line="276" w:lineRule="auto"/>
              <w:jc w:val="left"/>
              <w:rPr>
                <w:rFonts w:ascii="Arial" w:eastAsia="Times New Roman" w:hAnsi="Arial" w:cs="Arial"/>
                <w:bCs/>
                <w:szCs w:val="24"/>
                <w:lang w:eastAsia="ar-SA"/>
              </w:rPr>
            </w:pPr>
          </w:p>
          <w:p w14:paraId="5932708A" w14:textId="77777777" w:rsidR="00BC69FF" w:rsidRPr="00A53499" w:rsidRDefault="00BC69FF" w:rsidP="00BC69FF">
            <w:pPr>
              <w:pStyle w:val="Betarp"/>
              <w:spacing w:line="276" w:lineRule="auto"/>
              <w:rPr>
                <w:rFonts w:ascii="Arial" w:eastAsia="Times New Roman" w:hAnsi="Arial" w:cs="Arial"/>
                <w:bCs/>
                <w:szCs w:val="24"/>
                <w:lang w:eastAsia="ar-SA"/>
              </w:rPr>
            </w:pPr>
            <w:r w:rsidRPr="00A53499">
              <w:rPr>
                <w:rFonts w:ascii="Arial" w:eastAsia="Times New Roman" w:hAnsi="Arial" w:cs="Arial"/>
                <w:bCs/>
                <w:szCs w:val="24"/>
                <w:lang w:eastAsia="ar-SA"/>
              </w:rPr>
              <w:t xml:space="preserve">Veiviržėnų kultūros centras 2024 m. suorganizavo edukacinę ekskursiją – žygį „Šviečiantis Veiviržėnų </w:t>
            </w:r>
            <w:r w:rsidRPr="00A53499">
              <w:rPr>
                <w:rFonts w:ascii="Arial" w:eastAsia="Times New Roman" w:hAnsi="Arial" w:cs="Arial"/>
                <w:bCs/>
                <w:szCs w:val="24"/>
                <w:lang w:eastAsia="ar-SA"/>
              </w:rPr>
              <w:lastRenderedPageBreak/>
              <w:t xml:space="preserve">nuotykis“, kurio metu buvo aplankyti turistiniai objektai </w:t>
            </w:r>
            <w:proofErr w:type="spellStart"/>
            <w:r w:rsidRPr="00A53499">
              <w:rPr>
                <w:rFonts w:ascii="Arial" w:eastAsia="Times New Roman" w:hAnsi="Arial" w:cs="Arial"/>
                <w:bCs/>
                <w:szCs w:val="24"/>
                <w:lang w:eastAsia="ar-SA"/>
              </w:rPr>
              <w:t>Veiviržėnuose</w:t>
            </w:r>
            <w:proofErr w:type="spellEnd"/>
            <w:r w:rsidRPr="00A53499">
              <w:rPr>
                <w:rFonts w:ascii="Arial" w:eastAsia="Times New Roman" w:hAnsi="Arial" w:cs="Arial"/>
                <w:bCs/>
                <w:szCs w:val="24"/>
                <w:lang w:eastAsia="ar-SA"/>
              </w:rPr>
              <w:t xml:space="preserve"> bei pristatyta jų istorija.</w:t>
            </w:r>
          </w:p>
          <w:p w14:paraId="308724F0" w14:textId="77777777" w:rsidR="00BC69FF" w:rsidRPr="00A53499" w:rsidRDefault="00BC69FF" w:rsidP="003C0E16">
            <w:pPr>
              <w:pStyle w:val="Betarp"/>
              <w:spacing w:line="276" w:lineRule="auto"/>
              <w:jc w:val="left"/>
              <w:rPr>
                <w:rFonts w:ascii="Arial" w:eastAsia="Times New Roman" w:hAnsi="Arial" w:cs="Arial"/>
                <w:bCs/>
                <w:szCs w:val="24"/>
                <w:lang w:eastAsia="ar-SA"/>
              </w:rPr>
            </w:pPr>
          </w:p>
          <w:p w14:paraId="7002C0DA" w14:textId="77777777" w:rsidR="000B13D5" w:rsidRPr="00A53499" w:rsidRDefault="000B13D5" w:rsidP="003C0E16">
            <w:pPr>
              <w:pStyle w:val="Betarp"/>
              <w:spacing w:line="276" w:lineRule="auto"/>
              <w:jc w:val="left"/>
              <w:rPr>
                <w:rFonts w:ascii="Arial" w:eastAsia="Times New Roman" w:hAnsi="Arial" w:cs="Arial"/>
                <w:bCs/>
                <w:szCs w:val="24"/>
                <w:lang w:eastAsia="ar-SA"/>
              </w:rPr>
            </w:pPr>
            <w:r w:rsidRPr="00A53499">
              <w:rPr>
                <w:rFonts w:ascii="Arial" w:eastAsia="Times New Roman" w:hAnsi="Arial" w:cs="Arial"/>
                <w:bCs/>
                <w:szCs w:val="24"/>
                <w:lang w:eastAsia="ar-SA"/>
              </w:rPr>
              <w:t>Vėžaičių kultūros centras:</w:t>
            </w:r>
          </w:p>
          <w:p w14:paraId="197E1827" w14:textId="34AD6375" w:rsidR="000B13D5" w:rsidRPr="00A53499" w:rsidRDefault="000B13D5" w:rsidP="003C0E16">
            <w:pPr>
              <w:pStyle w:val="Betarp"/>
              <w:spacing w:line="276" w:lineRule="auto"/>
              <w:jc w:val="left"/>
              <w:rPr>
                <w:rFonts w:ascii="Arial" w:eastAsia="Times New Roman" w:hAnsi="Arial" w:cs="Arial"/>
                <w:bCs/>
                <w:szCs w:val="24"/>
                <w:lang w:eastAsia="ar-SA"/>
              </w:rPr>
            </w:pPr>
            <w:r w:rsidRPr="00403F79">
              <w:rPr>
                <w:rFonts w:ascii="Arial" w:hAnsi="Arial" w:cs="Arial"/>
                <w:szCs w:val="24"/>
                <w:lang w:val="es-MX" w:eastAsia="lt-LT"/>
              </w:rPr>
              <w:t>VKC parengta edukacija „Tapymas su Volmerytėmis”</w:t>
            </w:r>
          </w:p>
        </w:tc>
      </w:tr>
      <w:tr w:rsidR="00662F79" w:rsidRPr="00A53499" w14:paraId="535655B3" w14:textId="77777777" w:rsidTr="00137154">
        <w:trPr>
          <w:trHeight w:val="315"/>
          <w:jc w:val="center"/>
        </w:trPr>
        <w:tc>
          <w:tcPr>
            <w:tcW w:w="5000" w:type="pct"/>
            <w:gridSpan w:val="6"/>
            <w:shd w:val="clear" w:color="auto" w:fill="auto"/>
            <w:noWrap/>
            <w:vAlign w:val="bottom"/>
          </w:tcPr>
          <w:p w14:paraId="788CF9C1" w14:textId="78A32F0F" w:rsidR="00662F79" w:rsidRPr="00A53499" w:rsidRDefault="00662F79"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lastRenderedPageBreak/>
              <w:t xml:space="preserve">TIKSLAS: 2.1. </w:t>
            </w:r>
            <w:r w:rsidRPr="00A53499">
              <w:rPr>
                <w:rFonts w:ascii="Arial" w:eastAsia="Times New Roman" w:hAnsi="Arial" w:cs="Arial"/>
                <w:b/>
                <w:bCs/>
                <w:color w:val="000000"/>
                <w:szCs w:val="24"/>
                <w:lang w:eastAsia="lt-LT"/>
              </w:rPr>
              <w:t>Skatinti gyventojus kurti ir dalyvauti kultūroje</w:t>
            </w:r>
          </w:p>
        </w:tc>
      </w:tr>
      <w:tr w:rsidR="00662F79" w:rsidRPr="00A53499" w14:paraId="764CA56A" w14:textId="77777777" w:rsidTr="00137154">
        <w:trPr>
          <w:trHeight w:val="315"/>
          <w:jc w:val="center"/>
        </w:trPr>
        <w:tc>
          <w:tcPr>
            <w:tcW w:w="5000" w:type="pct"/>
            <w:gridSpan w:val="6"/>
            <w:shd w:val="clear" w:color="auto" w:fill="auto"/>
            <w:noWrap/>
            <w:vAlign w:val="bottom"/>
          </w:tcPr>
          <w:p w14:paraId="3222A625" w14:textId="16B951FD" w:rsidR="00662F79" w:rsidRPr="00A53499" w:rsidRDefault="00662F79"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t xml:space="preserve">UŽDAVINYS: 2.1.1. </w:t>
            </w:r>
            <w:r w:rsidRPr="00A53499">
              <w:rPr>
                <w:rFonts w:ascii="Arial" w:eastAsia="Times New Roman" w:hAnsi="Arial" w:cs="Arial"/>
                <w:b/>
                <w:bCs/>
                <w:color w:val="000000"/>
                <w:szCs w:val="24"/>
                <w:lang w:eastAsia="lt-LT"/>
              </w:rPr>
              <w:t>Konsoliduoti kultūros funkcijas ir užtikrinti kokybiškas kultūros paslaugas</w:t>
            </w:r>
          </w:p>
        </w:tc>
      </w:tr>
      <w:tr w:rsidR="00662F79" w:rsidRPr="00A53499" w14:paraId="397B4B18" w14:textId="77777777" w:rsidTr="00137154">
        <w:trPr>
          <w:trHeight w:val="315"/>
          <w:jc w:val="center"/>
        </w:trPr>
        <w:tc>
          <w:tcPr>
            <w:tcW w:w="338" w:type="pct"/>
            <w:shd w:val="clear" w:color="auto" w:fill="auto"/>
            <w:noWrap/>
            <w:vAlign w:val="center"/>
          </w:tcPr>
          <w:p w14:paraId="353722DF" w14:textId="7D6723B2"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2.1.1.1.</w:t>
            </w:r>
          </w:p>
        </w:tc>
        <w:tc>
          <w:tcPr>
            <w:tcW w:w="1506" w:type="pct"/>
            <w:shd w:val="clear" w:color="auto" w:fill="auto"/>
            <w:vAlign w:val="center"/>
          </w:tcPr>
          <w:p w14:paraId="1F41A6A5" w14:textId="78D15387"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Kultūros įstaigų ir paslaugų tinklo optimizavimas</w:t>
            </w:r>
          </w:p>
        </w:tc>
        <w:tc>
          <w:tcPr>
            <w:tcW w:w="339" w:type="pct"/>
            <w:shd w:val="clear" w:color="auto" w:fill="auto"/>
            <w:vAlign w:val="center"/>
          </w:tcPr>
          <w:p w14:paraId="34A2D56B" w14:textId="443065E3"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2025</w:t>
            </w:r>
          </w:p>
        </w:tc>
        <w:tc>
          <w:tcPr>
            <w:tcW w:w="389" w:type="pct"/>
            <w:shd w:val="clear" w:color="auto" w:fill="auto"/>
            <w:vAlign w:val="center"/>
          </w:tcPr>
          <w:p w14:paraId="65E23CAA" w14:textId="4361FF24"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tcPr>
          <w:p w14:paraId="333E3AF2"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1F14A5FA" w14:textId="77777777"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 xml:space="preserve">Kultūros įstaigų tinklas optimalus: </w:t>
            </w:r>
          </w:p>
          <w:p w14:paraId="3034D188" w14:textId="77777777"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 xml:space="preserve">6 kultūros centrai, 6 skyriai, </w:t>
            </w:r>
          </w:p>
          <w:p w14:paraId="2851715C" w14:textId="77777777"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 xml:space="preserve">J. Lankučio viešoji biblioteka ir 23 filialai, </w:t>
            </w:r>
          </w:p>
          <w:p w14:paraId="7568330C" w14:textId="755711C4" w:rsidR="00662F79" w:rsidRPr="00A53499" w:rsidRDefault="00662F79" w:rsidP="00F91598">
            <w:pPr>
              <w:spacing w:before="0" w:after="0" w:line="276" w:lineRule="auto"/>
              <w:rPr>
                <w:rFonts w:ascii="Arial" w:hAnsi="Arial" w:cs="Arial"/>
                <w:color w:val="000000"/>
                <w:szCs w:val="24"/>
                <w:lang w:eastAsia="lt-LT"/>
              </w:rPr>
            </w:pPr>
            <w:r w:rsidRPr="00A53499">
              <w:rPr>
                <w:rFonts w:ascii="Arial" w:hAnsi="Arial" w:cs="Arial"/>
                <w:color w:val="000000"/>
                <w:szCs w:val="24"/>
              </w:rPr>
              <w:t>Gargždų krašto muziejus ir 4 filialai.</w:t>
            </w:r>
          </w:p>
        </w:tc>
      </w:tr>
      <w:tr w:rsidR="00662F79" w:rsidRPr="00A53499" w14:paraId="5EE97A86" w14:textId="77777777" w:rsidTr="00137154">
        <w:trPr>
          <w:trHeight w:val="315"/>
          <w:jc w:val="center"/>
        </w:trPr>
        <w:tc>
          <w:tcPr>
            <w:tcW w:w="338" w:type="pct"/>
            <w:shd w:val="clear" w:color="auto" w:fill="auto"/>
            <w:noWrap/>
            <w:vAlign w:val="center"/>
          </w:tcPr>
          <w:p w14:paraId="673A2453" w14:textId="117E6997"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2.1.1.2.</w:t>
            </w:r>
          </w:p>
        </w:tc>
        <w:tc>
          <w:tcPr>
            <w:tcW w:w="1506" w:type="pct"/>
            <w:shd w:val="clear" w:color="auto" w:fill="auto"/>
            <w:vAlign w:val="center"/>
          </w:tcPr>
          <w:p w14:paraId="3C9074EC" w14:textId="39A58FF6"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Kultūros darbuotojų kvalifikacijos kėlimo ir motyvacijos sistemos sukūrimas </w:t>
            </w:r>
          </w:p>
        </w:tc>
        <w:tc>
          <w:tcPr>
            <w:tcW w:w="339" w:type="pct"/>
            <w:shd w:val="clear" w:color="auto" w:fill="auto"/>
            <w:vAlign w:val="center"/>
          </w:tcPr>
          <w:p w14:paraId="0CE24360" w14:textId="66B7142E"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2024</w:t>
            </w:r>
          </w:p>
        </w:tc>
        <w:tc>
          <w:tcPr>
            <w:tcW w:w="389" w:type="pct"/>
            <w:shd w:val="clear" w:color="auto" w:fill="auto"/>
            <w:vAlign w:val="center"/>
          </w:tcPr>
          <w:p w14:paraId="5F3F71D8" w14:textId="62765180"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tcPr>
          <w:p w14:paraId="1FFF5F9C"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63ED8D21" w14:textId="77777777"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Patvirtintos kultūros darbuotojų motyvacijos priemonės:  Klaipėdos rajono tarybos 2022 m. rugpjūčio 25 d. sprendimu Nr. T11-246 patvirtintas Klaipėdos rajono kultūros ir meno darbuotojų kelionės išlaidų kompensavimo tvarkos aprašas. Klaipėdos rajono tarybos 2022 m. rugpjūčio 25 d. sprendimu Nr. T11-245 patvirtinti Klaipėdos rajono metų kultūros ir meno darbuotojo premijos skyrimo nuostatai.</w:t>
            </w:r>
            <w:r w:rsidR="00F43422" w:rsidRPr="00A53499">
              <w:rPr>
                <w:rFonts w:ascii="Arial" w:hAnsi="Arial" w:cs="Arial"/>
                <w:color w:val="000000"/>
                <w:szCs w:val="24"/>
              </w:rPr>
              <w:t xml:space="preserve"> Kultūros ir meno darbuotojai kelia kvalifikaciją pagal Lietuvos nacionalinio kultūros centro parengtą programą, pagal kultūros sritis.</w:t>
            </w:r>
          </w:p>
          <w:p w14:paraId="1F537FD4" w14:textId="77777777" w:rsidR="00B60898" w:rsidRPr="00A53499" w:rsidRDefault="00B60898" w:rsidP="00F91598">
            <w:pPr>
              <w:spacing w:before="0" w:after="0" w:line="276" w:lineRule="auto"/>
              <w:rPr>
                <w:rFonts w:ascii="Arial" w:hAnsi="Arial" w:cs="Arial"/>
                <w:color w:val="000000"/>
                <w:szCs w:val="24"/>
                <w:lang w:eastAsia="lt-LT"/>
              </w:rPr>
            </w:pPr>
          </w:p>
          <w:p w14:paraId="72AAD6CD" w14:textId="77777777" w:rsidR="00B60898" w:rsidRPr="00A53499" w:rsidRDefault="00B60898"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Jono Lankučio viešoji biblioteka:</w:t>
            </w:r>
          </w:p>
          <w:p w14:paraId="4E1D8C83" w14:textId="77777777" w:rsidR="00B60898" w:rsidRPr="00A53499" w:rsidRDefault="00B60898"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2024 metais bibliotekos kolektyvui buvo suorganizuotos 8 kvalifikacijos kėlimo dienos, viena iš jų – kvalifikacinė išvyka po Lietuvos bibliotekas. Įvyko trys kvalifikacinės tarptautinės išvykos (Norvegija, Danija-Švedija, Vokietija).</w:t>
            </w:r>
          </w:p>
          <w:p w14:paraId="2303ABFB" w14:textId="404C7621" w:rsidR="00B60898" w:rsidRPr="00A53499" w:rsidRDefault="00B60898"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2024 m. kvalifikaciją kėlė 100 proc. bibliotekos darbuotojų.</w:t>
            </w:r>
          </w:p>
        </w:tc>
      </w:tr>
      <w:tr w:rsidR="00662F79" w:rsidRPr="00A53499" w14:paraId="1C8AE9B6" w14:textId="77777777" w:rsidTr="00137154">
        <w:trPr>
          <w:trHeight w:val="315"/>
          <w:jc w:val="center"/>
        </w:trPr>
        <w:tc>
          <w:tcPr>
            <w:tcW w:w="338" w:type="pct"/>
            <w:shd w:val="clear" w:color="auto" w:fill="auto"/>
            <w:noWrap/>
            <w:vAlign w:val="center"/>
          </w:tcPr>
          <w:p w14:paraId="18B90829" w14:textId="1F909C7F"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lastRenderedPageBreak/>
              <w:t>2.1.1.3.</w:t>
            </w:r>
          </w:p>
        </w:tc>
        <w:tc>
          <w:tcPr>
            <w:tcW w:w="1506" w:type="pct"/>
            <w:shd w:val="clear" w:color="auto" w:fill="auto"/>
            <w:vAlign w:val="center"/>
          </w:tcPr>
          <w:p w14:paraId="0D7AC8BA" w14:textId="09D07C99"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szCs w:val="24"/>
                <w:lang w:eastAsia="lt-LT"/>
              </w:rPr>
              <w:t xml:space="preserve">Kultūros srities finansavimo, vertinimo ir stebėsenos sistemos sukūrimas </w:t>
            </w:r>
          </w:p>
        </w:tc>
        <w:tc>
          <w:tcPr>
            <w:tcW w:w="339" w:type="pct"/>
            <w:shd w:val="clear" w:color="auto" w:fill="auto"/>
            <w:vAlign w:val="center"/>
          </w:tcPr>
          <w:p w14:paraId="3A734FC4" w14:textId="1F03FEDB"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2023</w:t>
            </w:r>
          </w:p>
        </w:tc>
        <w:tc>
          <w:tcPr>
            <w:tcW w:w="389" w:type="pct"/>
            <w:shd w:val="clear" w:color="auto" w:fill="auto"/>
            <w:vAlign w:val="center"/>
          </w:tcPr>
          <w:p w14:paraId="74C7D945" w14:textId="677098DA"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tcPr>
          <w:p w14:paraId="31E7241A"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7E255AB8" w14:textId="77777777" w:rsidR="00662F79" w:rsidRPr="00A53499" w:rsidRDefault="00662F79" w:rsidP="00F91598">
            <w:pPr>
              <w:pStyle w:val="Betarp"/>
              <w:spacing w:line="276" w:lineRule="auto"/>
              <w:rPr>
                <w:rFonts w:ascii="Arial" w:hAnsi="Arial" w:cs="Arial"/>
                <w:szCs w:val="24"/>
              </w:rPr>
            </w:pPr>
            <w:r w:rsidRPr="00A53499">
              <w:rPr>
                <w:rFonts w:ascii="Arial" w:hAnsi="Arial" w:cs="Arial"/>
                <w:szCs w:val="24"/>
              </w:rPr>
              <w:t>Parengtas ir Klaipėdos rajono tarybos 2022 m. spalio 27 d. sprendimu Nr. T11-364  patvirtintas Klaipėdos rajono kultūros įstaigų tęstinių prioritetinių renginių sąrašo sudarymo tvarkos aprašas ir trimetis renginių sąrašas su lėšomis.</w:t>
            </w:r>
          </w:p>
          <w:p w14:paraId="0C619771" w14:textId="77777777" w:rsidR="005A3B85" w:rsidRPr="00A53499" w:rsidRDefault="005A3B85" w:rsidP="005A3B85">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 xml:space="preserve">Įgyvendinta 7 SVP programos 1.1.10 priemonė „Kultūros įstaigų patalpų remontas, tarnybinių automobilių remontas, organizacinės technikos, priemonių įsigijimas, kultūros veikloms organizuoti“: </w:t>
            </w:r>
          </w:p>
          <w:p w14:paraId="16FB9163" w14:textId="77777777" w:rsidR="005A3B85" w:rsidRPr="00A53499" w:rsidRDefault="005A3B85" w:rsidP="005A3B85">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Klaipėdos rajono etninės kultūros centras  įsigijo 9 vietų automobilį, tautinius kostiumus;</w:t>
            </w:r>
          </w:p>
          <w:p w14:paraId="4C053371" w14:textId="77777777" w:rsidR="005A3B85" w:rsidRPr="00A53499" w:rsidRDefault="005A3B85" w:rsidP="005A3B85">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Veiviržėnų kultūros centras įsigijo 9 vietų automobilį, fotoaparatą, kompiuterį administratorei, belaidę mikrofonų sistemą, skirtą scenos pasirodymams;</w:t>
            </w:r>
          </w:p>
          <w:p w14:paraId="7E9363E4" w14:textId="77777777" w:rsidR="005A3B85" w:rsidRPr="00A53499" w:rsidRDefault="005A3B85" w:rsidP="005A3B85">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Gargždų kultūros centras įsigijo 29 vietų autobusą, tautinius kostiumus;</w:t>
            </w:r>
          </w:p>
          <w:p w14:paraId="776C2CF8" w14:textId="77777777" w:rsidR="005A3B85" w:rsidRPr="00A53499" w:rsidRDefault="005A3B85" w:rsidP="005A3B85">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Priekulės meno ir kultūros centras įrengė grimo kambarį, tualetą, suremontavo grindis, įsigijo tautinius kostiumus;</w:t>
            </w:r>
          </w:p>
          <w:p w14:paraId="0C060BC6" w14:textId="77777777" w:rsidR="005A3B85" w:rsidRPr="00A53499" w:rsidRDefault="005A3B85" w:rsidP="005A3B85">
            <w:pPr>
              <w:spacing w:before="0" w:after="0"/>
              <w:rPr>
                <w:rFonts w:ascii="Arial" w:hAnsi="Arial" w:cs="Arial"/>
                <w:kern w:val="2"/>
                <w:szCs w:val="24"/>
                <w14:ligatures w14:val="standardContextual"/>
              </w:rPr>
            </w:pPr>
            <w:r w:rsidRPr="00A53499">
              <w:rPr>
                <w:rFonts w:ascii="Arial" w:hAnsi="Arial" w:cs="Arial"/>
                <w:kern w:val="2"/>
                <w:szCs w:val="24"/>
                <w14:ligatures w14:val="standardContextual"/>
              </w:rPr>
              <w:t>J. Lankučio viešoji biblioteka įrengė Dauparų filialą naujai renovuotose Dauparų bendruomenės pastato patalpose;</w:t>
            </w:r>
          </w:p>
          <w:p w14:paraId="5EFE7123" w14:textId="77777777" w:rsidR="005A3B85" w:rsidRPr="00A53499" w:rsidRDefault="005A3B85" w:rsidP="005A3B85">
            <w:pPr>
              <w:spacing w:before="0" w:after="0"/>
              <w:rPr>
                <w:rFonts w:ascii="Arial" w:hAnsi="Arial" w:cs="Arial"/>
                <w:szCs w:val="24"/>
              </w:rPr>
            </w:pPr>
            <w:r w:rsidRPr="00A53499">
              <w:rPr>
                <w:rFonts w:ascii="Arial" w:hAnsi="Arial" w:cs="Arial"/>
                <w:szCs w:val="24"/>
                <w:lang w:eastAsia="lt-LT"/>
              </w:rPr>
              <w:t xml:space="preserve">Gargždų krašto muziejus įsigijo eksponatus, konservavo </w:t>
            </w:r>
            <w:r w:rsidRPr="00A53499">
              <w:rPr>
                <w:rFonts w:ascii="Arial" w:hAnsi="Arial" w:cs="Arial"/>
                <w:szCs w:val="24"/>
              </w:rPr>
              <w:t>eksponatą (XVI-XVII amžiaus kovos kirvį (bardišių), lėšas skyrė J. Gižo etnografinės sodybos lauko takelių, šviestuvų, suolų remontui ir keitimui, lauko durų restauravimui;</w:t>
            </w:r>
          </w:p>
          <w:p w14:paraId="62472D1F" w14:textId="77777777" w:rsidR="005A3B85" w:rsidRPr="00A53499" w:rsidRDefault="005A3B85" w:rsidP="005A3B85">
            <w:pPr>
              <w:spacing w:before="0" w:after="0"/>
              <w:rPr>
                <w:rFonts w:ascii="Arial" w:hAnsi="Arial" w:cs="Arial"/>
                <w:szCs w:val="24"/>
                <w:lang w:eastAsia="lt-LT"/>
              </w:rPr>
            </w:pPr>
            <w:r w:rsidRPr="00A53499">
              <w:rPr>
                <w:rFonts w:ascii="Arial" w:hAnsi="Arial" w:cs="Arial"/>
                <w:szCs w:val="24"/>
              </w:rPr>
              <w:t>Kretingalės kultūros centras įsigijo k</w:t>
            </w:r>
            <w:r w:rsidRPr="00A53499">
              <w:rPr>
                <w:rFonts w:ascii="Arial" w:hAnsi="Arial" w:cs="Arial"/>
                <w:szCs w:val="24"/>
                <w:lang w:eastAsia="lt-LT"/>
              </w:rPr>
              <w:t>ompiuterinę planšetę skaitmeninio garso pulto valdymui, automobilio priekabą, tautinius kostiumus;</w:t>
            </w:r>
          </w:p>
          <w:p w14:paraId="5F9ADD32" w14:textId="77777777" w:rsidR="005A3B85" w:rsidRPr="00A53499" w:rsidRDefault="005A3B85" w:rsidP="005A3B85">
            <w:pPr>
              <w:spacing w:before="0" w:after="0"/>
              <w:rPr>
                <w:rFonts w:ascii="Arial" w:hAnsi="Arial" w:cs="Arial"/>
                <w:szCs w:val="24"/>
                <w:lang w:eastAsia="lt-LT"/>
              </w:rPr>
            </w:pPr>
            <w:r w:rsidRPr="00A53499">
              <w:rPr>
                <w:rFonts w:ascii="Arial" w:hAnsi="Arial" w:cs="Arial"/>
                <w:szCs w:val="24"/>
                <w:lang w:eastAsia="lt-LT"/>
              </w:rPr>
              <w:t>Vėžaičių kultūros centras įsigijo tautinius kostiumus.</w:t>
            </w:r>
          </w:p>
          <w:p w14:paraId="634792AE" w14:textId="77777777" w:rsidR="001669F3" w:rsidRPr="00A53499" w:rsidRDefault="00E058F2" w:rsidP="001669F3">
            <w:pPr>
              <w:rPr>
                <w:rFonts w:ascii="Arial" w:hAnsi="Arial" w:cs="Arial"/>
              </w:rPr>
            </w:pPr>
            <w:r w:rsidRPr="00A53499">
              <w:rPr>
                <w:rFonts w:ascii="Arial" w:hAnsi="Arial" w:cs="Arial"/>
                <w:szCs w:val="24"/>
                <w:lang w:eastAsia="lt-LT"/>
              </w:rPr>
              <w:t>Vėžaičių kultūros centras įsigijo tautinius kostiumus</w:t>
            </w:r>
            <w:r w:rsidRPr="00403F79">
              <w:rPr>
                <w:rFonts w:ascii="Arial" w:hAnsi="Arial" w:cs="Arial"/>
                <w:szCs w:val="24"/>
                <w:lang w:eastAsia="lt-LT"/>
              </w:rPr>
              <w:t>: šokių studijai „Karuselė” šokėjams bei kanklių ansambliams „Girelė” ir „Jovaras”</w:t>
            </w:r>
            <w:r w:rsidRPr="00A53499">
              <w:rPr>
                <w:rFonts w:ascii="Arial" w:hAnsi="Arial" w:cs="Arial"/>
                <w:szCs w:val="24"/>
                <w:lang w:eastAsia="lt-LT"/>
              </w:rPr>
              <w:t>.</w:t>
            </w:r>
            <w:r w:rsidRPr="00403F79">
              <w:rPr>
                <w:rFonts w:ascii="Arial" w:hAnsi="Arial" w:cs="Arial"/>
                <w:szCs w:val="24"/>
                <w:lang w:eastAsia="lt-LT"/>
              </w:rPr>
              <w:t xml:space="preserve"> </w:t>
            </w:r>
            <w:r w:rsidR="001669F3" w:rsidRPr="00A53499">
              <w:rPr>
                <w:rFonts w:ascii="Arial" w:hAnsi="Arial" w:cs="Arial"/>
              </w:rPr>
              <w:t xml:space="preserve">Ženkliai sustiprinta </w:t>
            </w:r>
            <w:proofErr w:type="spellStart"/>
            <w:r w:rsidR="001669F3" w:rsidRPr="00A53499">
              <w:rPr>
                <w:rFonts w:ascii="Arial" w:hAnsi="Arial" w:cs="Arial"/>
              </w:rPr>
              <w:t>Dvariškosios</w:t>
            </w:r>
            <w:proofErr w:type="spellEnd"/>
            <w:r w:rsidR="001669F3" w:rsidRPr="00A53499">
              <w:rPr>
                <w:rFonts w:ascii="Arial" w:hAnsi="Arial" w:cs="Arial"/>
              </w:rPr>
              <w:t xml:space="preserve"> kultūros puoselėjimui reikalinga bazė. 2024 m. įsigyta moteriškų dvaro suknelių (3 vnt.) ir (3 </w:t>
            </w:r>
            <w:r w:rsidR="001669F3" w:rsidRPr="00A53499">
              <w:rPr>
                <w:rFonts w:ascii="Arial" w:hAnsi="Arial" w:cs="Arial"/>
              </w:rPr>
              <w:lastRenderedPageBreak/>
              <w:t>vnt.) vyriškos dvaro aprangos bei aksesuarai, svetainės baldai, dirbtinių gėlių puokštės ir kiti sceniniai dvariški rekvizitai.</w:t>
            </w:r>
          </w:p>
          <w:p w14:paraId="261FBA9B" w14:textId="4BD2F82C" w:rsidR="00E058F2" w:rsidRPr="00A53499" w:rsidRDefault="00E058F2" w:rsidP="00E058F2">
            <w:pPr>
              <w:spacing w:before="0" w:after="0"/>
              <w:rPr>
                <w:rFonts w:ascii="Arial" w:hAnsi="Arial" w:cs="Arial"/>
                <w:szCs w:val="24"/>
                <w:lang w:eastAsia="lt-LT"/>
              </w:rPr>
            </w:pPr>
            <w:r w:rsidRPr="00A53499">
              <w:rPr>
                <w:rFonts w:ascii="Arial" w:hAnsi="Arial" w:cs="Arial"/>
                <w:szCs w:val="24"/>
                <w:lang w:eastAsia="lt-LT"/>
              </w:rPr>
              <w:t xml:space="preserve">Įsigytos reprezentacinės priemonės, skirtos Dainų šventės „Kad giria žaliuotų“ dalyviams. </w:t>
            </w:r>
          </w:p>
          <w:p w14:paraId="0B60D2FD" w14:textId="4CBB726C" w:rsidR="00E058F2" w:rsidRPr="00A53499" w:rsidRDefault="00E058F2" w:rsidP="001669F3">
            <w:pPr>
              <w:rPr>
                <w:rFonts w:ascii="Arial" w:hAnsi="Arial" w:cs="Arial"/>
                <w:szCs w:val="24"/>
              </w:rPr>
            </w:pPr>
          </w:p>
        </w:tc>
      </w:tr>
      <w:tr w:rsidR="00662F79" w:rsidRPr="00A53499" w14:paraId="1D56D6C6" w14:textId="77777777" w:rsidTr="00137154">
        <w:trPr>
          <w:trHeight w:val="315"/>
          <w:jc w:val="center"/>
        </w:trPr>
        <w:tc>
          <w:tcPr>
            <w:tcW w:w="5000" w:type="pct"/>
            <w:gridSpan w:val="6"/>
            <w:shd w:val="clear" w:color="auto" w:fill="auto"/>
            <w:noWrap/>
            <w:vAlign w:val="bottom"/>
          </w:tcPr>
          <w:p w14:paraId="09AF18CB" w14:textId="48DE72B5" w:rsidR="00662F79" w:rsidRPr="00A53499" w:rsidRDefault="00662F79"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lastRenderedPageBreak/>
              <w:t xml:space="preserve">UŽDAVINYS: 2.1.2. </w:t>
            </w:r>
            <w:r w:rsidRPr="00A53499">
              <w:rPr>
                <w:rFonts w:ascii="Arial" w:eastAsia="Times New Roman" w:hAnsi="Arial" w:cs="Arial"/>
                <w:b/>
                <w:bCs/>
                <w:color w:val="000000"/>
                <w:szCs w:val="24"/>
                <w:lang w:eastAsia="lt-LT"/>
              </w:rPr>
              <w:t>Modernizuoti kultūros infrastruktūrą, įskaitant pritaikymą daugiafunkciam</w:t>
            </w:r>
            <w:r w:rsidRPr="00A53499">
              <w:rPr>
                <w:rStyle w:val="Puslapioinaosnuoroda"/>
                <w:rFonts w:ascii="Arial" w:eastAsia="Times New Roman" w:hAnsi="Arial" w:cs="Arial"/>
                <w:b/>
                <w:bCs/>
                <w:color w:val="000000"/>
                <w:szCs w:val="24"/>
                <w:lang w:eastAsia="lt-LT"/>
              </w:rPr>
              <w:footnoteReference w:id="2"/>
            </w:r>
            <w:r w:rsidRPr="00A53499">
              <w:rPr>
                <w:rFonts w:ascii="Arial" w:eastAsia="Times New Roman" w:hAnsi="Arial" w:cs="Arial"/>
                <w:b/>
                <w:bCs/>
                <w:color w:val="000000"/>
                <w:szCs w:val="24"/>
                <w:lang w:eastAsia="lt-LT"/>
              </w:rPr>
              <w:t xml:space="preserve"> erdvių modeliui</w:t>
            </w:r>
          </w:p>
        </w:tc>
      </w:tr>
      <w:tr w:rsidR="00662F79" w:rsidRPr="00A53499" w14:paraId="4F6202C9" w14:textId="77777777" w:rsidTr="00137154">
        <w:trPr>
          <w:trHeight w:val="315"/>
          <w:jc w:val="center"/>
        </w:trPr>
        <w:tc>
          <w:tcPr>
            <w:tcW w:w="338" w:type="pct"/>
            <w:shd w:val="clear" w:color="auto" w:fill="auto"/>
            <w:noWrap/>
            <w:vAlign w:val="center"/>
          </w:tcPr>
          <w:p w14:paraId="49FCBBBF" w14:textId="7DA9CA76"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2.1.2.1.</w:t>
            </w:r>
          </w:p>
        </w:tc>
        <w:tc>
          <w:tcPr>
            <w:tcW w:w="1506" w:type="pct"/>
            <w:shd w:val="clear" w:color="auto" w:fill="auto"/>
            <w:vAlign w:val="center"/>
          </w:tcPr>
          <w:p w14:paraId="7FBB7B07" w14:textId="75C906A7"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Kultūros įstaigų pastatų modernizavimas </w:t>
            </w:r>
          </w:p>
        </w:tc>
        <w:tc>
          <w:tcPr>
            <w:tcW w:w="339" w:type="pct"/>
            <w:shd w:val="clear" w:color="auto" w:fill="auto"/>
            <w:vAlign w:val="center"/>
          </w:tcPr>
          <w:p w14:paraId="566BCA48" w14:textId="19BEE83C"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2030</w:t>
            </w:r>
          </w:p>
        </w:tc>
        <w:tc>
          <w:tcPr>
            <w:tcW w:w="389" w:type="pct"/>
            <w:shd w:val="clear" w:color="auto" w:fill="auto"/>
            <w:vAlign w:val="center"/>
          </w:tcPr>
          <w:p w14:paraId="003C070C" w14:textId="08B5E721"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SIS</w:t>
            </w:r>
          </w:p>
        </w:tc>
        <w:tc>
          <w:tcPr>
            <w:tcW w:w="437" w:type="pct"/>
            <w:shd w:val="clear" w:color="auto" w:fill="auto"/>
            <w:vAlign w:val="center"/>
          </w:tcPr>
          <w:p w14:paraId="19E71780" w14:textId="19803F39"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Kultūros įstaigos</w:t>
            </w:r>
          </w:p>
        </w:tc>
        <w:tc>
          <w:tcPr>
            <w:tcW w:w="1991" w:type="pct"/>
            <w:shd w:val="clear" w:color="auto" w:fill="auto"/>
            <w:noWrap/>
            <w:vAlign w:val="center"/>
          </w:tcPr>
          <w:p w14:paraId="03E1A7CC" w14:textId="3A884106"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202</w:t>
            </w:r>
            <w:r w:rsidR="00F43422" w:rsidRPr="00A53499">
              <w:rPr>
                <w:rFonts w:ascii="Arial" w:hAnsi="Arial" w:cs="Arial"/>
                <w:color w:val="000000"/>
                <w:szCs w:val="24"/>
              </w:rPr>
              <w:t>4</w:t>
            </w:r>
            <w:r w:rsidRPr="00A53499">
              <w:rPr>
                <w:rFonts w:ascii="Arial" w:hAnsi="Arial" w:cs="Arial"/>
                <w:color w:val="000000"/>
                <w:szCs w:val="24"/>
              </w:rPr>
              <w:t xml:space="preserve"> m. Vykdoma Gargždų kultūros centro pastato renovacija. J. Lankučio viešosios bibliotekos </w:t>
            </w:r>
            <w:r w:rsidR="00F43422" w:rsidRPr="00A53499">
              <w:rPr>
                <w:rFonts w:ascii="Arial" w:hAnsi="Arial" w:cs="Arial"/>
                <w:color w:val="000000"/>
                <w:szCs w:val="24"/>
              </w:rPr>
              <w:t>Dauparų filialas persikėlė į Dauparų bendruomenės renovuotą pastatą</w:t>
            </w:r>
            <w:r w:rsidRPr="00A53499">
              <w:rPr>
                <w:rFonts w:ascii="Arial" w:hAnsi="Arial" w:cs="Arial"/>
                <w:color w:val="000000"/>
                <w:szCs w:val="24"/>
              </w:rPr>
              <w:t xml:space="preserve">. </w:t>
            </w:r>
          </w:p>
          <w:p w14:paraId="47C129C8" w14:textId="77777777"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Vyksta Veiviržėnų kultūros centro pastato rekonstrukcijos ir miestelio aikštės sutvarkymo projektas. Parengtas pastato techninis projektas</w:t>
            </w:r>
            <w:r w:rsidR="00F43422" w:rsidRPr="00A53499">
              <w:rPr>
                <w:rFonts w:ascii="Arial" w:hAnsi="Arial" w:cs="Arial"/>
                <w:color w:val="000000"/>
                <w:szCs w:val="24"/>
              </w:rPr>
              <w:t>, gautas statybą leidžiantis dokumentas</w:t>
            </w:r>
            <w:r w:rsidRPr="00A53499">
              <w:rPr>
                <w:rFonts w:ascii="Arial" w:hAnsi="Arial" w:cs="Arial"/>
                <w:color w:val="000000"/>
                <w:szCs w:val="24"/>
              </w:rPr>
              <w:t>.</w:t>
            </w:r>
          </w:p>
          <w:p w14:paraId="5C35E6EA" w14:textId="77777777" w:rsidR="00242EE0" w:rsidRPr="00A53499" w:rsidRDefault="00242EE0" w:rsidP="00F91598">
            <w:pPr>
              <w:spacing w:before="0" w:after="0" w:line="276" w:lineRule="auto"/>
              <w:rPr>
                <w:rFonts w:ascii="Arial" w:hAnsi="Arial" w:cs="Arial"/>
                <w:color w:val="000000"/>
                <w:szCs w:val="24"/>
              </w:rPr>
            </w:pPr>
          </w:p>
          <w:p w14:paraId="089101FA" w14:textId="77777777" w:rsidR="00242EE0" w:rsidRPr="00A53499" w:rsidRDefault="00242EE0" w:rsidP="00F91598">
            <w:pPr>
              <w:spacing w:before="0" w:after="0" w:line="276" w:lineRule="auto"/>
              <w:rPr>
                <w:rFonts w:ascii="Arial" w:hAnsi="Arial" w:cs="Arial"/>
                <w:color w:val="000000"/>
                <w:szCs w:val="24"/>
              </w:rPr>
            </w:pPr>
            <w:r w:rsidRPr="00A53499">
              <w:rPr>
                <w:rFonts w:ascii="Arial" w:hAnsi="Arial" w:cs="Arial"/>
                <w:color w:val="000000"/>
                <w:szCs w:val="24"/>
              </w:rPr>
              <w:t>J</w:t>
            </w:r>
            <w:r w:rsidR="00EA282E" w:rsidRPr="00A53499">
              <w:rPr>
                <w:rFonts w:ascii="Arial" w:hAnsi="Arial" w:cs="Arial"/>
                <w:color w:val="000000"/>
                <w:szCs w:val="24"/>
              </w:rPr>
              <w:t>ono Lankučio viešoji biblioteka:</w:t>
            </w:r>
          </w:p>
          <w:p w14:paraId="0BB48F2D" w14:textId="19F2D789" w:rsidR="00EA282E" w:rsidRPr="00433A2A" w:rsidRDefault="00433A2A" w:rsidP="00433A2A">
            <w:pPr>
              <w:spacing w:before="0" w:after="0" w:line="276" w:lineRule="auto"/>
              <w:rPr>
                <w:rFonts w:ascii="Arial" w:hAnsi="Arial" w:cs="Arial"/>
                <w:color w:val="000000"/>
                <w:szCs w:val="24"/>
              </w:rPr>
            </w:pPr>
            <w:r>
              <w:rPr>
                <w:rFonts w:ascii="Arial" w:hAnsi="Arial" w:cs="Arial"/>
                <w:color w:val="000000"/>
                <w:szCs w:val="24"/>
              </w:rPr>
              <w:t xml:space="preserve">1. </w:t>
            </w:r>
            <w:r w:rsidR="00EA282E" w:rsidRPr="00433A2A">
              <w:rPr>
                <w:rFonts w:ascii="Arial" w:hAnsi="Arial" w:cs="Arial"/>
                <w:color w:val="000000"/>
                <w:szCs w:val="24"/>
              </w:rPr>
              <w:t xml:space="preserve">2024 m. sėkmingai įgyvendintas „Tavo idėja“ projektas „Atvira kultūra Žadeikiuose 2024“ (įkurta erdvė vasaros renginiams, susibūrimams aktyviai Žadeikių bendruomenei).  2. 2024 m. birželio mėnesį J. Lankučio bibliotekos Dauparų filialas buvo perkeltas į naujas patalpas Dauparų daugiafunkciame centre. Buvo siekiama, kad pagrindinė salė, kurioje vyksta tiek bibliotekos veikla, tiek bendruomenės renginiai, galėtų būti transformuojama. Šiam tikslui buvo pasirinktas inovatyvus sprendimas – sustumiamos archyvinės </w:t>
            </w:r>
            <w:r w:rsidR="00EA282E" w:rsidRPr="00433A2A">
              <w:rPr>
                <w:rFonts w:ascii="Arial" w:hAnsi="Arial" w:cs="Arial"/>
                <w:color w:val="000000"/>
                <w:szCs w:val="24"/>
              </w:rPr>
              <w:lastRenderedPageBreak/>
              <w:t xml:space="preserve">spintos knygoms, spaudiniams, periodiniams leidiniams. 3. Įrengta poilsio zona su masažinėmis kėdėmis centrinės bibliotekos skaitykloje. 4. Įrengtos 2 individualios darbo vietos centrinės bibliotekos skaitykloje. 5. Pagamintos naujos mobilios rūbų kabyklos renginių salėje ir skaitykloje. 6. Pagaminti nauji baldai garso ir vaizdo įrangai renginių salėje c </w:t>
            </w:r>
            <w:proofErr w:type="spellStart"/>
            <w:r w:rsidR="00EA282E" w:rsidRPr="00433A2A">
              <w:rPr>
                <w:rFonts w:ascii="Arial" w:hAnsi="Arial" w:cs="Arial"/>
                <w:color w:val="000000"/>
                <w:szCs w:val="24"/>
              </w:rPr>
              <w:t>entrinėje</w:t>
            </w:r>
            <w:proofErr w:type="spellEnd"/>
            <w:r w:rsidR="00EA282E" w:rsidRPr="00433A2A">
              <w:rPr>
                <w:rFonts w:ascii="Arial" w:hAnsi="Arial" w:cs="Arial"/>
                <w:color w:val="000000"/>
                <w:szCs w:val="24"/>
              </w:rPr>
              <w:t xml:space="preserve"> bibliotekoje.7. Gautos papildomos patalpos Kvietinių filiale, kuriose įrengta vaikų ir jaunimo erdvė. Taip pat atnaujintos ir esamos filialo patalpos. 8. Nupirktas naujas 3D spausdintuvas vaikų ir jaunimo bibliotekoje. 9. Įkurta kompiuterinių žaidimų erdvė vaikų ir jaunimo skyriuje (</w:t>
            </w:r>
            <w:proofErr w:type="spellStart"/>
            <w:r w:rsidR="00EA282E" w:rsidRPr="00433A2A">
              <w:rPr>
                <w:rFonts w:ascii="Arial" w:hAnsi="Arial" w:cs="Arial"/>
                <w:color w:val="000000"/>
                <w:szCs w:val="24"/>
              </w:rPr>
              <w:t>PlayStation</w:t>
            </w:r>
            <w:proofErr w:type="spellEnd"/>
            <w:r w:rsidR="00EA282E" w:rsidRPr="00433A2A">
              <w:rPr>
                <w:rFonts w:ascii="Arial" w:hAnsi="Arial" w:cs="Arial"/>
                <w:color w:val="000000"/>
                <w:szCs w:val="24"/>
              </w:rPr>
              <w:t xml:space="preserve"> konsolė, ekranas, 3 žaidimai). 10. Įrengtos stebėjimo kameros vaikų ir jaunimo skyriuje. 11. Įrengtos stebėjimo kameros centrinėje bibliotekoje 1 aukšte. 12. Pagamintos  papildomos knygų lentynos Jakų filiale.</w:t>
            </w:r>
          </w:p>
          <w:p w14:paraId="7A633432" w14:textId="77777777" w:rsidR="00872300" w:rsidRPr="00A53499" w:rsidRDefault="00872300" w:rsidP="00872300">
            <w:pPr>
              <w:spacing w:before="0" w:after="0" w:line="276" w:lineRule="auto"/>
              <w:rPr>
                <w:rFonts w:ascii="Arial" w:hAnsi="Arial" w:cs="Arial"/>
                <w:szCs w:val="24"/>
              </w:rPr>
            </w:pPr>
            <w:r w:rsidRPr="00A53499">
              <w:rPr>
                <w:rFonts w:ascii="Arial" w:hAnsi="Arial" w:cs="Arial"/>
                <w:szCs w:val="24"/>
              </w:rPr>
              <w:t>Veiviržėnų kultūros centras:</w:t>
            </w:r>
          </w:p>
          <w:p w14:paraId="517D4F8F" w14:textId="4AD64B96" w:rsidR="00872300" w:rsidRPr="00A53499" w:rsidRDefault="00872300" w:rsidP="00872300">
            <w:pPr>
              <w:spacing w:before="0" w:after="0" w:line="276" w:lineRule="auto"/>
              <w:rPr>
                <w:rFonts w:ascii="Arial" w:hAnsi="Arial" w:cs="Arial"/>
                <w:color w:val="000000"/>
                <w:szCs w:val="24"/>
              </w:rPr>
            </w:pPr>
            <w:r w:rsidRPr="00A53499">
              <w:rPr>
                <w:rFonts w:ascii="Arial" w:hAnsi="Arial" w:cs="Arial"/>
                <w:szCs w:val="24"/>
              </w:rPr>
              <w:t>2024 m. buvo rengiama techninė specifikacija ir ruošiami dokumentai rangos pirkimui.</w:t>
            </w:r>
          </w:p>
        </w:tc>
      </w:tr>
      <w:tr w:rsidR="00662F79" w:rsidRPr="00A53499" w14:paraId="71D93E2B" w14:textId="77777777" w:rsidTr="00137154">
        <w:trPr>
          <w:trHeight w:val="315"/>
          <w:jc w:val="center"/>
        </w:trPr>
        <w:tc>
          <w:tcPr>
            <w:tcW w:w="338" w:type="pct"/>
            <w:shd w:val="clear" w:color="auto" w:fill="auto"/>
            <w:noWrap/>
            <w:vAlign w:val="center"/>
          </w:tcPr>
          <w:p w14:paraId="4601829F" w14:textId="3C112330"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val="en-US" w:eastAsia="lt-LT"/>
              </w:rPr>
              <w:t>2.1.2.2.</w:t>
            </w:r>
          </w:p>
        </w:tc>
        <w:tc>
          <w:tcPr>
            <w:tcW w:w="1506" w:type="pct"/>
            <w:shd w:val="clear" w:color="auto" w:fill="auto"/>
            <w:vAlign w:val="center"/>
          </w:tcPr>
          <w:p w14:paraId="42FCD638" w14:textId="787FBF47"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Naujų daugiafunkcinių centrų steigimas</w:t>
            </w:r>
          </w:p>
        </w:tc>
        <w:tc>
          <w:tcPr>
            <w:tcW w:w="339" w:type="pct"/>
            <w:shd w:val="clear" w:color="auto" w:fill="auto"/>
            <w:vAlign w:val="center"/>
          </w:tcPr>
          <w:p w14:paraId="78B2EE9E" w14:textId="565BC7EF"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2030</w:t>
            </w:r>
          </w:p>
        </w:tc>
        <w:tc>
          <w:tcPr>
            <w:tcW w:w="389" w:type="pct"/>
            <w:shd w:val="clear" w:color="auto" w:fill="auto"/>
            <w:vAlign w:val="center"/>
          </w:tcPr>
          <w:p w14:paraId="03792028" w14:textId="4930F8CB"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SPPS, SIS</w:t>
            </w:r>
          </w:p>
        </w:tc>
        <w:tc>
          <w:tcPr>
            <w:tcW w:w="437" w:type="pct"/>
            <w:shd w:val="clear" w:color="auto" w:fill="auto"/>
            <w:vAlign w:val="center"/>
          </w:tcPr>
          <w:p w14:paraId="58D362A4"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407C0BB0" w14:textId="49AE4423" w:rsidR="00662F79" w:rsidRPr="00A53499" w:rsidRDefault="00662F79" w:rsidP="00F91598">
            <w:pPr>
              <w:spacing w:before="0" w:after="0" w:line="276" w:lineRule="auto"/>
              <w:rPr>
                <w:rFonts w:ascii="Arial" w:hAnsi="Arial" w:cs="Arial"/>
                <w:color w:val="000000"/>
                <w:szCs w:val="24"/>
                <w:lang w:eastAsia="lt-LT"/>
              </w:rPr>
            </w:pPr>
            <w:r w:rsidRPr="00A53499">
              <w:rPr>
                <w:rFonts w:ascii="Arial" w:hAnsi="Arial" w:cs="Arial"/>
                <w:color w:val="000000"/>
                <w:szCs w:val="24"/>
              </w:rPr>
              <w:t xml:space="preserve">2022 m. spalio mėn. sudaryta sutartis su privačiu partneriu, kuris per 3 metus įsipareigoja </w:t>
            </w:r>
            <w:proofErr w:type="spellStart"/>
            <w:r w:rsidRPr="00A53499">
              <w:rPr>
                <w:rFonts w:ascii="Arial" w:hAnsi="Arial" w:cs="Arial"/>
                <w:color w:val="000000"/>
                <w:szCs w:val="24"/>
              </w:rPr>
              <w:t>Trušelių</w:t>
            </w:r>
            <w:proofErr w:type="spellEnd"/>
            <w:r w:rsidRPr="00A53499">
              <w:rPr>
                <w:rFonts w:ascii="Arial" w:hAnsi="Arial" w:cs="Arial"/>
                <w:color w:val="000000"/>
                <w:szCs w:val="24"/>
              </w:rPr>
              <w:t xml:space="preserve"> kaime suprojektuoti ir pastatyti daugiafunkcį centrą.</w:t>
            </w:r>
          </w:p>
        </w:tc>
      </w:tr>
      <w:tr w:rsidR="00662F79" w:rsidRPr="00A53499" w14:paraId="174A4BBE" w14:textId="77777777" w:rsidTr="00137154">
        <w:trPr>
          <w:trHeight w:val="315"/>
          <w:jc w:val="center"/>
        </w:trPr>
        <w:tc>
          <w:tcPr>
            <w:tcW w:w="5000" w:type="pct"/>
            <w:gridSpan w:val="6"/>
            <w:shd w:val="clear" w:color="auto" w:fill="auto"/>
            <w:noWrap/>
            <w:vAlign w:val="bottom"/>
          </w:tcPr>
          <w:p w14:paraId="3C90BA5D" w14:textId="7C54DDE8" w:rsidR="00662F79" w:rsidRPr="00A53499" w:rsidRDefault="00662F79"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t xml:space="preserve">TIKSLAS: 2.2. </w:t>
            </w:r>
            <w:r w:rsidRPr="00A53499">
              <w:rPr>
                <w:rFonts w:ascii="Arial" w:eastAsia="Times New Roman" w:hAnsi="Arial" w:cs="Arial"/>
                <w:b/>
                <w:bCs/>
                <w:color w:val="000000"/>
                <w:szCs w:val="24"/>
                <w:lang w:eastAsia="lt-LT"/>
              </w:rPr>
              <w:t>Formuoti ir įgyvendinti įtraukią kultūros politiką</w:t>
            </w:r>
          </w:p>
        </w:tc>
      </w:tr>
      <w:tr w:rsidR="00662F79" w:rsidRPr="00A53499" w14:paraId="2EEBECAE" w14:textId="77777777" w:rsidTr="00137154">
        <w:trPr>
          <w:trHeight w:val="315"/>
          <w:jc w:val="center"/>
        </w:trPr>
        <w:tc>
          <w:tcPr>
            <w:tcW w:w="5000" w:type="pct"/>
            <w:gridSpan w:val="6"/>
            <w:shd w:val="clear" w:color="auto" w:fill="auto"/>
            <w:noWrap/>
            <w:vAlign w:val="bottom"/>
          </w:tcPr>
          <w:p w14:paraId="18487637" w14:textId="0EDD862D" w:rsidR="00662F79" w:rsidRPr="00A53499" w:rsidRDefault="00662F79"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t xml:space="preserve">UŽDAVINYS: 2.2.1. </w:t>
            </w:r>
            <w:r w:rsidRPr="00A53499">
              <w:rPr>
                <w:rFonts w:ascii="Arial" w:eastAsia="Times New Roman" w:hAnsi="Arial" w:cs="Arial"/>
                <w:b/>
                <w:bCs/>
                <w:color w:val="000000"/>
                <w:szCs w:val="24"/>
                <w:lang w:eastAsia="lt-LT"/>
              </w:rPr>
              <w:t>Stiprinti visuomenės kūrybingumą ir dalyvavimą kultūrinėse bei švietėjiškose, edukacinėse veiklose</w:t>
            </w:r>
          </w:p>
        </w:tc>
      </w:tr>
      <w:tr w:rsidR="00662F79" w:rsidRPr="00A53499" w14:paraId="10D8FD1F" w14:textId="77777777" w:rsidTr="00137154">
        <w:trPr>
          <w:trHeight w:val="315"/>
          <w:jc w:val="center"/>
        </w:trPr>
        <w:tc>
          <w:tcPr>
            <w:tcW w:w="338" w:type="pct"/>
            <w:shd w:val="clear" w:color="auto" w:fill="auto"/>
            <w:noWrap/>
            <w:vAlign w:val="center"/>
          </w:tcPr>
          <w:p w14:paraId="598AA1BD" w14:textId="7246C349"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2.2.1.1.</w:t>
            </w:r>
          </w:p>
        </w:tc>
        <w:tc>
          <w:tcPr>
            <w:tcW w:w="1506" w:type="pct"/>
            <w:shd w:val="clear" w:color="auto" w:fill="auto"/>
            <w:vAlign w:val="center"/>
          </w:tcPr>
          <w:p w14:paraId="366BB351" w14:textId="1FBEAC00"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Kultūrinio turinio pritaikymas skirtingus poreikius turinčioms auditorijoms</w:t>
            </w:r>
          </w:p>
        </w:tc>
        <w:tc>
          <w:tcPr>
            <w:tcW w:w="339" w:type="pct"/>
            <w:shd w:val="clear" w:color="auto" w:fill="auto"/>
            <w:vAlign w:val="center"/>
          </w:tcPr>
          <w:p w14:paraId="5CCAF43B" w14:textId="1A120061"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2030</w:t>
            </w:r>
          </w:p>
        </w:tc>
        <w:tc>
          <w:tcPr>
            <w:tcW w:w="389" w:type="pct"/>
            <w:shd w:val="clear" w:color="auto" w:fill="auto"/>
            <w:vAlign w:val="center"/>
          </w:tcPr>
          <w:p w14:paraId="7108520C" w14:textId="2E59009A"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Kultūros įstaigos</w:t>
            </w:r>
          </w:p>
        </w:tc>
        <w:tc>
          <w:tcPr>
            <w:tcW w:w="437" w:type="pct"/>
            <w:shd w:val="clear" w:color="auto" w:fill="auto"/>
            <w:vAlign w:val="center"/>
          </w:tcPr>
          <w:p w14:paraId="674095A9" w14:textId="38064CF9"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Muziejus, TIC</w:t>
            </w:r>
          </w:p>
        </w:tc>
        <w:tc>
          <w:tcPr>
            <w:tcW w:w="1991" w:type="pct"/>
            <w:shd w:val="clear" w:color="auto" w:fill="auto"/>
            <w:noWrap/>
            <w:vAlign w:val="center"/>
          </w:tcPr>
          <w:p w14:paraId="071C7C9A" w14:textId="1CC4563E"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Veikia „Mobili biblioteka-</w:t>
            </w:r>
            <w:proofErr w:type="spellStart"/>
            <w:r w:rsidRPr="00A53499">
              <w:rPr>
                <w:rFonts w:ascii="Arial" w:hAnsi="Arial" w:cs="Arial"/>
                <w:color w:val="000000"/>
                <w:szCs w:val="24"/>
              </w:rPr>
              <w:t>bibliobusas</w:t>
            </w:r>
            <w:proofErr w:type="spellEnd"/>
            <w:r w:rsidRPr="00A53499">
              <w:rPr>
                <w:rFonts w:ascii="Arial" w:hAnsi="Arial" w:cs="Arial"/>
                <w:color w:val="000000"/>
                <w:szCs w:val="24"/>
              </w:rPr>
              <w:t xml:space="preserve">“ (suformuotas knygų fondas, interneto prieiga, reikiamos knygos užsakymas ir pristatymas pagal numatytus maršrutus). Veikia išmani, edukacijų erdvė Bibliotekos vaikų ir jaunimo literatūros skyriuje. </w:t>
            </w:r>
          </w:p>
          <w:p w14:paraId="16E9F735" w14:textId="54D85729"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lastRenderedPageBreak/>
              <w:t xml:space="preserve">Priekulėje veikia </w:t>
            </w:r>
            <w:r w:rsidR="005A3B85" w:rsidRPr="00A53499">
              <w:rPr>
                <w:rFonts w:ascii="Arial" w:hAnsi="Arial" w:cs="Arial"/>
                <w:color w:val="000000"/>
                <w:szCs w:val="24"/>
              </w:rPr>
              <w:t xml:space="preserve">o Gargžduose įrengtas </w:t>
            </w:r>
            <w:r w:rsidRPr="00A53499">
              <w:rPr>
                <w:rFonts w:ascii="Arial" w:hAnsi="Arial" w:cs="Arial"/>
                <w:color w:val="000000"/>
                <w:szCs w:val="24"/>
              </w:rPr>
              <w:t>interaktyvus informacinis stendas skirtingus poreikius turinčiai auditorijai.</w:t>
            </w:r>
          </w:p>
          <w:p w14:paraId="0B381DF3" w14:textId="77777777"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Klaipėdos rajono TIC tinklalapyje įdiegta API sąsaja, kurios dėka visų Klaipėdos rajono kultūros įstaigų renginiai yra pateikiami viename bendrame renginių kalendoriuje.</w:t>
            </w:r>
          </w:p>
          <w:p w14:paraId="2428C720" w14:textId="77777777" w:rsidR="00EC4174" w:rsidRPr="00A53499" w:rsidRDefault="00EC4174" w:rsidP="00F91598">
            <w:pPr>
              <w:spacing w:before="0" w:after="0" w:line="276" w:lineRule="auto"/>
              <w:rPr>
                <w:rFonts w:ascii="Arial" w:hAnsi="Arial" w:cs="Arial"/>
                <w:color w:val="000000"/>
                <w:szCs w:val="24"/>
              </w:rPr>
            </w:pPr>
            <w:r w:rsidRPr="00A53499">
              <w:rPr>
                <w:rFonts w:ascii="Arial" w:hAnsi="Arial" w:cs="Arial"/>
                <w:color w:val="000000"/>
                <w:szCs w:val="24"/>
              </w:rPr>
              <w:t>Jono Lankučio viešoji biblioteka:</w:t>
            </w:r>
          </w:p>
          <w:p w14:paraId="7010E2D0" w14:textId="5FFA28F4" w:rsidR="00EC4174" w:rsidRPr="00A53499" w:rsidRDefault="00EC4174" w:rsidP="00F91598">
            <w:pPr>
              <w:spacing w:before="0" w:after="0" w:line="276" w:lineRule="auto"/>
              <w:rPr>
                <w:rFonts w:ascii="Arial" w:hAnsi="Arial" w:cs="Arial"/>
                <w:color w:val="000000"/>
                <w:szCs w:val="24"/>
              </w:rPr>
            </w:pPr>
            <w:r w:rsidRPr="00A53499">
              <w:rPr>
                <w:rFonts w:ascii="Arial" w:hAnsi="Arial" w:cs="Arial"/>
                <w:color w:val="000000"/>
                <w:szCs w:val="24"/>
              </w:rPr>
              <w:t xml:space="preserve">2024 m. pateiktos ir laimėtos 2 </w:t>
            </w:r>
            <w:r w:rsidR="00305FD4">
              <w:rPr>
                <w:rFonts w:ascii="Arial" w:hAnsi="Arial" w:cs="Arial"/>
                <w:color w:val="000000"/>
                <w:szCs w:val="24"/>
              </w:rPr>
              <w:t>n</w:t>
            </w:r>
            <w:r w:rsidRPr="00A53499">
              <w:rPr>
                <w:rFonts w:ascii="Arial" w:hAnsi="Arial" w:cs="Arial"/>
                <w:color w:val="000000"/>
                <w:szCs w:val="24"/>
              </w:rPr>
              <w:t>aujos kultūros paso edukacijos: ŠIMTMEČIO sutartinė ir AŠ IRGI EUROPOS ŽVAIGŽDUTĖ.</w:t>
            </w:r>
          </w:p>
          <w:p w14:paraId="71EB1398" w14:textId="77777777" w:rsidR="00814655" w:rsidRPr="00A53499" w:rsidRDefault="00814655" w:rsidP="00F91598">
            <w:pPr>
              <w:spacing w:before="0" w:after="0" w:line="276" w:lineRule="auto"/>
              <w:rPr>
                <w:rFonts w:ascii="Arial" w:hAnsi="Arial" w:cs="Arial"/>
                <w:color w:val="000000"/>
                <w:szCs w:val="24"/>
              </w:rPr>
            </w:pPr>
            <w:r w:rsidRPr="00A53499">
              <w:rPr>
                <w:rFonts w:ascii="Arial" w:hAnsi="Arial" w:cs="Arial"/>
                <w:color w:val="000000"/>
                <w:szCs w:val="24"/>
              </w:rPr>
              <w:t>Visos vaikams ir jaunimui skirtos  edukacijos yra pritaikytos turintiems judėjimo negalią.</w:t>
            </w:r>
          </w:p>
          <w:p w14:paraId="5B4D20AD" w14:textId="77777777" w:rsidR="00FD1EBA" w:rsidRPr="00A53499" w:rsidRDefault="00FD1EBA" w:rsidP="00F91598">
            <w:pPr>
              <w:spacing w:before="0" w:after="0" w:line="276" w:lineRule="auto"/>
              <w:rPr>
                <w:rFonts w:ascii="Arial" w:hAnsi="Arial" w:cs="Arial"/>
                <w:color w:val="000000"/>
                <w:szCs w:val="24"/>
              </w:rPr>
            </w:pPr>
          </w:p>
          <w:p w14:paraId="46B4E071" w14:textId="74437785" w:rsidR="00EC4AF7" w:rsidRPr="00A53499" w:rsidRDefault="00EC4AF7" w:rsidP="00F91598">
            <w:pPr>
              <w:spacing w:before="0" w:after="0" w:line="276" w:lineRule="auto"/>
              <w:rPr>
                <w:rFonts w:ascii="Arial" w:hAnsi="Arial" w:cs="Arial"/>
                <w:color w:val="000000"/>
                <w:szCs w:val="24"/>
              </w:rPr>
            </w:pPr>
            <w:r w:rsidRPr="00A53499">
              <w:rPr>
                <w:rFonts w:ascii="Arial" w:hAnsi="Arial" w:cs="Arial"/>
                <w:color w:val="000000"/>
                <w:szCs w:val="24"/>
              </w:rPr>
              <w:t>Kretingalės kultūros centras:</w:t>
            </w:r>
          </w:p>
          <w:p w14:paraId="241323CC" w14:textId="77777777" w:rsidR="00EC4AF7" w:rsidRPr="00A53499" w:rsidRDefault="00EC4AF7" w:rsidP="00EC4AF7">
            <w:pPr>
              <w:spacing w:before="0" w:after="0" w:line="276" w:lineRule="auto"/>
              <w:rPr>
                <w:rFonts w:ascii="Arial" w:hAnsi="Arial" w:cs="Arial"/>
                <w:color w:val="000000"/>
              </w:rPr>
            </w:pPr>
            <w:r w:rsidRPr="00A53499">
              <w:rPr>
                <w:rFonts w:ascii="Arial" w:hAnsi="Arial" w:cs="Arial"/>
                <w:color w:val="000000"/>
                <w:szCs w:val="24"/>
              </w:rPr>
              <w:t xml:space="preserve">Kretingalės kultūros centras 2024 metais organizavo renginius bei edukacinius </w:t>
            </w:r>
            <w:r w:rsidRPr="00A53499">
              <w:rPr>
                <w:rFonts w:ascii="Arial" w:hAnsi="Arial" w:cs="Arial"/>
                <w:color w:val="000000"/>
              </w:rPr>
              <w:t xml:space="preserve">užsiėmimus vaikams ir šeimoms, taip pat vasaros masinių lauko švenčių metu ir žiemos švenčių metu renginių turinys buvo konstruojamas atsižvelgiant į visas amžiaus grupes bei įsiklausant į gyventojų poreikius. Girkalių </w:t>
            </w:r>
            <w:proofErr w:type="spellStart"/>
            <w:r w:rsidRPr="00A53499">
              <w:rPr>
                <w:rFonts w:ascii="Arial" w:hAnsi="Arial" w:cs="Arial"/>
                <w:color w:val="000000"/>
              </w:rPr>
              <w:t>Oninių</w:t>
            </w:r>
            <w:proofErr w:type="spellEnd"/>
            <w:r w:rsidRPr="00A53499">
              <w:rPr>
                <w:rFonts w:ascii="Arial" w:hAnsi="Arial" w:cs="Arial"/>
                <w:color w:val="000000"/>
              </w:rPr>
              <w:t xml:space="preserve"> šventė buvo skirta įvairių šalių kultūrai. Planuose – tęsti tokį veiklos organizavimo metodą, taip pat surengti žodžio festivalį ,,Saliamonas“, kuriame bus integruota gestų kalba.</w:t>
            </w:r>
          </w:p>
          <w:p w14:paraId="33BA659D" w14:textId="24A03EB8" w:rsidR="00EC4AF7" w:rsidRPr="00A53499" w:rsidRDefault="00EC4AF7" w:rsidP="00F91598">
            <w:pPr>
              <w:spacing w:before="0" w:after="0" w:line="276" w:lineRule="auto"/>
              <w:rPr>
                <w:rFonts w:ascii="Arial" w:hAnsi="Arial" w:cs="Arial"/>
                <w:color w:val="000000"/>
                <w:szCs w:val="24"/>
              </w:rPr>
            </w:pPr>
          </w:p>
        </w:tc>
      </w:tr>
      <w:tr w:rsidR="00662F79" w:rsidRPr="00A53499" w14:paraId="7FE78720" w14:textId="77777777" w:rsidTr="00137154">
        <w:trPr>
          <w:trHeight w:val="315"/>
          <w:jc w:val="center"/>
        </w:trPr>
        <w:tc>
          <w:tcPr>
            <w:tcW w:w="338" w:type="pct"/>
            <w:shd w:val="clear" w:color="auto" w:fill="auto"/>
            <w:noWrap/>
            <w:vAlign w:val="center"/>
          </w:tcPr>
          <w:p w14:paraId="27FF5C4D" w14:textId="70D945CD"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lastRenderedPageBreak/>
              <w:t>2.2.1.2.</w:t>
            </w:r>
          </w:p>
        </w:tc>
        <w:tc>
          <w:tcPr>
            <w:tcW w:w="1506" w:type="pct"/>
            <w:shd w:val="clear" w:color="auto" w:fill="auto"/>
            <w:vAlign w:val="center"/>
          </w:tcPr>
          <w:p w14:paraId="0A84CF5E" w14:textId="5A57C674"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 xml:space="preserve">Vieningos komunikacijos strategijos ir priemonių plano kultūros srityje sukūrimas </w:t>
            </w:r>
          </w:p>
        </w:tc>
        <w:tc>
          <w:tcPr>
            <w:tcW w:w="339" w:type="pct"/>
            <w:shd w:val="clear" w:color="auto" w:fill="auto"/>
            <w:vAlign w:val="center"/>
          </w:tcPr>
          <w:p w14:paraId="2413F103" w14:textId="50DFF560"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2025</w:t>
            </w:r>
          </w:p>
        </w:tc>
        <w:tc>
          <w:tcPr>
            <w:tcW w:w="389" w:type="pct"/>
            <w:shd w:val="clear" w:color="auto" w:fill="auto"/>
            <w:vAlign w:val="center"/>
          </w:tcPr>
          <w:p w14:paraId="2C11CBD8" w14:textId="08AE8150"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vAlign w:val="center"/>
          </w:tcPr>
          <w:p w14:paraId="41C5E972"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60999B4B" w14:textId="2BAFE3FE" w:rsidR="00662F79" w:rsidRPr="00A53499" w:rsidRDefault="00662F79" w:rsidP="00F91598">
            <w:pPr>
              <w:spacing w:before="0" w:after="0" w:line="276" w:lineRule="auto"/>
              <w:rPr>
                <w:rFonts w:ascii="Arial" w:hAnsi="Arial" w:cs="Arial"/>
                <w:color w:val="000000"/>
                <w:szCs w:val="24"/>
                <w:lang w:eastAsia="lt-LT"/>
              </w:rPr>
            </w:pPr>
            <w:r w:rsidRPr="00A53499">
              <w:rPr>
                <w:rFonts w:ascii="Arial" w:hAnsi="Arial" w:cs="Arial"/>
                <w:color w:val="000000"/>
                <w:szCs w:val="24"/>
              </w:rPr>
              <w:t xml:space="preserve">Visos kultūros įstaigos atnaujino savo interneto svetaines ir pritaikė renginių kalendorius vieningai API sąsajai su Klaipėdos rajono turizmo informacijos centro interneto svetainėje skelbiamu renginių kalendoriumi. Klaipėdos rajono TIC tinklalapyje įdiegta API sąsaja, kurios dėka visų Klaipėdos rajono </w:t>
            </w:r>
            <w:r w:rsidRPr="00A53499">
              <w:rPr>
                <w:rFonts w:ascii="Arial" w:hAnsi="Arial" w:cs="Arial"/>
                <w:color w:val="000000"/>
                <w:szCs w:val="24"/>
              </w:rPr>
              <w:lastRenderedPageBreak/>
              <w:t>kultūros įstaigų renginiai yra pateikiami viename bendrame renginių kalendoriuje.</w:t>
            </w:r>
          </w:p>
        </w:tc>
      </w:tr>
      <w:tr w:rsidR="00662F79" w:rsidRPr="00A53499" w14:paraId="2C5A09AA" w14:textId="77777777" w:rsidTr="00137154">
        <w:trPr>
          <w:trHeight w:val="315"/>
          <w:jc w:val="center"/>
        </w:trPr>
        <w:tc>
          <w:tcPr>
            <w:tcW w:w="338" w:type="pct"/>
            <w:shd w:val="clear" w:color="auto" w:fill="auto"/>
            <w:noWrap/>
            <w:vAlign w:val="center"/>
          </w:tcPr>
          <w:p w14:paraId="7627E9F5" w14:textId="74652914"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lastRenderedPageBreak/>
              <w:t>2.2.1.3.</w:t>
            </w:r>
          </w:p>
        </w:tc>
        <w:tc>
          <w:tcPr>
            <w:tcW w:w="1506" w:type="pct"/>
            <w:shd w:val="clear" w:color="auto" w:fill="auto"/>
            <w:vAlign w:val="center"/>
          </w:tcPr>
          <w:p w14:paraId="74475DB4" w14:textId="67E5D568"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Pilietinės visuomenės įtraukimas į sprendimų priėmimą kultūros klausimais ir kultūrinių veiklų organizavimą</w:t>
            </w:r>
          </w:p>
        </w:tc>
        <w:tc>
          <w:tcPr>
            <w:tcW w:w="339" w:type="pct"/>
            <w:shd w:val="clear" w:color="auto" w:fill="auto"/>
            <w:vAlign w:val="center"/>
          </w:tcPr>
          <w:p w14:paraId="70E2AC69" w14:textId="7EFF5732"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2021</w:t>
            </w:r>
          </w:p>
        </w:tc>
        <w:tc>
          <w:tcPr>
            <w:tcW w:w="389" w:type="pct"/>
            <w:shd w:val="clear" w:color="auto" w:fill="auto"/>
            <w:vAlign w:val="center"/>
          </w:tcPr>
          <w:p w14:paraId="42FD393F" w14:textId="2DD07D8C"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vAlign w:val="center"/>
          </w:tcPr>
          <w:p w14:paraId="0789FE88"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53F6564F" w14:textId="13E4014E" w:rsidR="00662F79" w:rsidRPr="00A53499" w:rsidRDefault="00662F79" w:rsidP="00F91598">
            <w:pPr>
              <w:spacing w:before="0" w:after="0" w:line="276" w:lineRule="auto"/>
              <w:rPr>
                <w:rFonts w:ascii="Arial" w:hAnsi="Arial" w:cs="Arial"/>
                <w:color w:val="000000"/>
                <w:szCs w:val="24"/>
                <w:lang w:eastAsia="lt-LT"/>
              </w:rPr>
            </w:pPr>
            <w:r w:rsidRPr="00A53499">
              <w:rPr>
                <w:rFonts w:ascii="Arial" w:hAnsi="Arial" w:cs="Arial"/>
                <w:color w:val="000000"/>
                <w:szCs w:val="24"/>
              </w:rPr>
              <w:t>Įvykdyta. Iš 13 Klaipėdos rajono savivaldybės kultūros tarybos narių net 5 yra nevyriausybinio sektoriaus atstovai</w:t>
            </w:r>
          </w:p>
        </w:tc>
      </w:tr>
      <w:tr w:rsidR="00662F79" w:rsidRPr="00A53499" w14:paraId="4117DAE4" w14:textId="77777777" w:rsidTr="00137154">
        <w:trPr>
          <w:trHeight w:val="315"/>
          <w:jc w:val="center"/>
        </w:trPr>
        <w:tc>
          <w:tcPr>
            <w:tcW w:w="338" w:type="pct"/>
            <w:shd w:val="clear" w:color="auto" w:fill="auto"/>
            <w:noWrap/>
            <w:vAlign w:val="center"/>
          </w:tcPr>
          <w:p w14:paraId="153186FE" w14:textId="7738DB68"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2.2.1.4.</w:t>
            </w:r>
          </w:p>
        </w:tc>
        <w:tc>
          <w:tcPr>
            <w:tcW w:w="1506" w:type="pct"/>
            <w:shd w:val="clear" w:color="auto" w:fill="auto"/>
            <w:vAlign w:val="center"/>
          </w:tcPr>
          <w:p w14:paraId="281475A6" w14:textId="5B4622CF"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Pilietinės visuomenės savanorystės kultūros srityje skatinimas</w:t>
            </w:r>
          </w:p>
        </w:tc>
        <w:tc>
          <w:tcPr>
            <w:tcW w:w="339" w:type="pct"/>
            <w:shd w:val="clear" w:color="auto" w:fill="auto"/>
            <w:vAlign w:val="center"/>
          </w:tcPr>
          <w:p w14:paraId="33F21DB3" w14:textId="5AA8216C"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2030</w:t>
            </w:r>
          </w:p>
        </w:tc>
        <w:tc>
          <w:tcPr>
            <w:tcW w:w="389" w:type="pct"/>
            <w:shd w:val="clear" w:color="auto" w:fill="auto"/>
            <w:vAlign w:val="center"/>
          </w:tcPr>
          <w:p w14:paraId="6A6A1EF0" w14:textId="2D2346B2"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vAlign w:val="center"/>
          </w:tcPr>
          <w:p w14:paraId="0431BEE6" w14:textId="020A9412"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Kultūros įstaigos, NVO</w:t>
            </w:r>
          </w:p>
        </w:tc>
        <w:tc>
          <w:tcPr>
            <w:tcW w:w="1991" w:type="pct"/>
            <w:shd w:val="clear" w:color="auto" w:fill="auto"/>
            <w:noWrap/>
            <w:vAlign w:val="center"/>
          </w:tcPr>
          <w:p w14:paraId="01A8AD60" w14:textId="77777777" w:rsidR="00662F79" w:rsidRPr="00A53499" w:rsidRDefault="00662F79" w:rsidP="00F91598">
            <w:pPr>
              <w:spacing w:before="0" w:after="0" w:line="276" w:lineRule="auto"/>
              <w:rPr>
                <w:rFonts w:ascii="Arial" w:hAnsi="Arial" w:cs="Arial"/>
                <w:color w:val="000000"/>
                <w:szCs w:val="24"/>
              </w:rPr>
            </w:pPr>
            <w:r w:rsidRPr="00A53499">
              <w:rPr>
                <w:rFonts w:ascii="Arial" w:hAnsi="Arial" w:cs="Arial"/>
                <w:color w:val="000000"/>
                <w:szCs w:val="24"/>
              </w:rPr>
              <w:t>Šiuo metu iš 8 Klaipėdos rajono kultūros srities biudžetinių įstaigų tik 3 nėra akredituotos kaip savanorius priimančios organizacijos (Dovilų EKC, Kretingalės KC, Vėžaičių KC). Kitos aktyviai veikia priimdamos savanorius. Per 2023 metus su savanoriais sudaryta 15 sutarčių.</w:t>
            </w:r>
          </w:p>
          <w:p w14:paraId="0B79F34B" w14:textId="77777777" w:rsidR="00AC3265" w:rsidRPr="00A53499" w:rsidRDefault="00AC3265"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Jono Lankučio viešoji biblioteka:</w:t>
            </w:r>
          </w:p>
          <w:p w14:paraId="280D5F00" w14:textId="77777777" w:rsidR="00AC3265" w:rsidRPr="00A53499" w:rsidRDefault="00AC3265"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2024 m. turėjome 5 vnt. ilgalaikes savanorystės sutartis (6 mėn. trukmė)</w:t>
            </w:r>
            <w:r w:rsidR="00915155" w:rsidRPr="00A53499">
              <w:rPr>
                <w:rFonts w:ascii="Arial" w:hAnsi="Arial" w:cs="Arial"/>
                <w:color w:val="000000"/>
                <w:szCs w:val="24"/>
                <w:lang w:eastAsia="lt-LT"/>
              </w:rPr>
              <w:t>.</w:t>
            </w:r>
          </w:p>
          <w:p w14:paraId="458D4B62" w14:textId="77777777" w:rsidR="004044B3" w:rsidRPr="00A53499" w:rsidRDefault="004044B3"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Per 2024 m. socialines valandas bibliotekoje rinko apie 100 savanorių (moksleivių)</w:t>
            </w:r>
            <w:r w:rsidR="001A1FE6" w:rsidRPr="00A53499">
              <w:rPr>
                <w:rFonts w:ascii="Arial" w:hAnsi="Arial" w:cs="Arial"/>
                <w:color w:val="000000"/>
                <w:szCs w:val="24"/>
                <w:lang w:eastAsia="lt-LT"/>
              </w:rPr>
              <w:t>.</w:t>
            </w:r>
          </w:p>
          <w:p w14:paraId="0A8230E8" w14:textId="77777777" w:rsidR="00116424" w:rsidRPr="00A53499" w:rsidRDefault="00116424" w:rsidP="00F91598">
            <w:pPr>
              <w:spacing w:before="0" w:after="0" w:line="276" w:lineRule="auto"/>
              <w:rPr>
                <w:rFonts w:ascii="Arial" w:hAnsi="Arial" w:cs="Arial"/>
                <w:color w:val="000000"/>
                <w:szCs w:val="24"/>
                <w:lang w:eastAsia="lt-LT"/>
              </w:rPr>
            </w:pPr>
          </w:p>
          <w:p w14:paraId="35C4E1E1" w14:textId="59897CB6" w:rsidR="00116424" w:rsidRPr="00A53499" w:rsidRDefault="00116424" w:rsidP="00F91598">
            <w:pPr>
              <w:spacing w:before="0" w:after="0" w:line="276" w:lineRule="auto"/>
              <w:rPr>
                <w:rFonts w:ascii="Arial" w:hAnsi="Arial" w:cs="Arial"/>
                <w:szCs w:val="24"/>
                <w:lang w:eastAsia="lt-LT"/>
              </w:rPr>
            </w:pPr>
            <w:r w:rsidRPr="00A53499">
              <w:rPr>
                <w:rFonts w:ascii="Arial" w:hAnsi="Arial" w:cs="Arial"/>
                <w:szCs w:val="24"/>
                <w:lang w:eastAsia="lt-LT"/>
              </w:rPr>
              <w:t>Gargždų kultūros centras:</w:t>
            </w:r>
          </w:p>
          <w:p w14:paraId="4F6D27B0" w14:textId="77777777" w:rsidR="00116424" w:rsidRPr="00A53499" w:rsidRDefault="00116424" w:rsidP="00F91598">
            <w:pPr>
              <w:spacing w:before="0" w:after="0" w:line="276" w:lineRule="auto"/>
              <w:rPr>
                <w:rFonts w:ascii="Arial" w:hAnsi="Arial" w:cs="Arial"/>
                <w:szCs w:val="24"/>
              </w:rPr>
            </w:pPr>
            <w:r w:rsidRPr="00A53499">
              <w:rPr>
                <w:rFonts w:ascii="Arial" w:hAnsi="Arial" w:cs="Arial"/>
                <w:szCs w:val="24"/>
              </w:rPr>
              <w:t>Gargždų kultūros centre 2023 metais savanorystės praktiką atliko 7, o 2024 metais 6 Gargždų jaunuoliai.</w:t>
            </w:r>
          </w:p>
          <w:p w14:paraId="5841E23D" w14:textId="77777777" w:rsidR="000B52F6" w:rsidRPr="00A53499" w:rsidRDefault="000B52F6" w:rsidP="00F91598">
            <w:pPr>
              <w:spacing w:before="0" w:after="0" w:line="276" w:lineRule="auto"/>
              <w:rPr>
                <w:rFonts w:ascii="Arial" w:hAnsi="Arial" w:cs="Arial"/>
                <w:color w:val="000000"/>
                <w:szCs w:val="24"/>
                <w:lang w:eastAsia="lt-LT"/>
              </w:rPr>
            </w:pPr>
          </w:p>
          <w:p w14:paraId="2A1E925A" w14:textId="77777777" w:rsidR="000B52F6" w:rsidRPr="00A53499" w:rsidRDefault="000B52F6"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Gargždų krašto muziejus:</w:t>
            </w:r>
          </w:p>
          <w:p w14:paraId="71E16327" w14:textId="77777777" w:rsidR="000B52F6" w:rsidRPr="00A53499" w:rsidRDefault="000B52F6" w:rsidP="000B52F6">
            <w:pPr>
              <w:spacing w:before="0" w:after="0" w:line="276" w:lineRule="auto"/>
              <w:rPr>
                <w:rFonts w:ascii="Arial" w:hAnsi="Arial" w:cs="Arial"/>
                <w:color w:val="000000"/>
                <w:szCs w:val="24"/>
              </w:rPr>
            </w:pPr>
            <w:r w:rsidRPr="00A53499">
              <w:rPr>
                <w:rFonts w:ascii="Arial" w:hAnsi="Arial" w:cs="Arial"/>
                <w:color w:val="000000"/>
                <w:szCs w:val="24"/>
              </w:rPr>
              <w:t>Gargždų krašto muziejus 2024 m. sudarė 4 savanorystės sutartis.</w:t>
            </w:r>
          </w:p>
          <w:p w14:paraId="552F50F5" w14:textId="77777777" w:rsidR="00294DBB" w:rsidRPr="00A53499" w:rsidRDefault="00294DBB" w:rsidP="000B52F6">
            <w:pPr>
              <w:spacing w:before="0" w:after="0" w:line="276" w:lineRule="auto"/>
              <w:rPr>
                <w:rFonts w:ascii="Arial" w:hAnsi="Arial" w:cs="Arial"/>
                <w:color w:val="000000"/>
                <w:szCs w:val="24"/>
              </w:rPr>
            </w:pPr>
          </w:p>
          <w:p w14:paraId="57263741" w14:textId="6CC3F128" w:rsidR="00294DBB" w:rsidRPr="00A53499" w:rsidRDefault="00294DBB" w:rsidP="000B52F6">
            <w:pPr>
              <w:spacing w:before="0" w:after="0" w:line="276" w:lineRule="auto"/>
              <w:rPr>
                <w:rFonts w:ascii="Arial" w:hAnsi="Arial" w:cs="Arial"/>
                <w:szCs w:val="24"/>
              </w:rPr>
            </w:pPr>
            <w:r w:rsidRPr="00A53499">
              <w:rPr>
                <w:rFonts w:ascii="Arial" w:hAnsi="Arial" w:cs="Arial"/>
                <w:szCs w:val="24"/>
              </w:rPr>
              <w:t>Priekulės meno ir kultūros centras:</w:t>
            </w:r>
          </w:p>
          <w:p w14:paraId="4CF06F61" w14:textId="77777777" w:rsidR="00294DBB" w:rsidRPr="00A53499" w:rsidRDefault="00294DBB" w:rsidP="00294DBB">
            <w:pPr>
              <w:spacing w:before="0" w:after="0" w:line="276" w:lineRule="auto"/>
              <w:rPr>
                <w:rFonts w:ascii="Arial" w:hAnsi="Arial" w:cs="Arial"/>
                <w:szCs w:val="24"/>
              </w:rPr>
            </w:pPr>
            <w:r w:rsidRPr="00A53499">
              <w:rPr>
                <w:rFonts w:ascii="Arial" w:hAnsi="Arial" w:cs="Arial"/>
                <w:szCs w:val="24"/>
                <w:lang w:eastAsia="lt-LT"/>
              </w:rPr>
              <w:t xml:space="preserve">2024 Priekulės meno ir kultūros centras  yra </w:t>
            </w:r>
            <w:r w:rsidRPr="00A53499">
              <w:rPr>
                <w:rFonts w:ascii="Arial" w:hAnsi="Arial" w:cs="Arial"/>
                <w:szCs w:val="24"/>
              </w:rPr>
              <w:t xml:space="preserve">akredituota kaip savanorius priimančios organizacija. Per 2024 metus su savanoriais sudaryta 3 sutartys. </w:t>
            </w:r>
          </w:p>
          <w:p w14:paraId="1F4C4B46" w14:textId="77777777" w:rsidR="00294DBB" w:rsidRPr="00A53499" w:rsidRDefault="00294DBB" w:rsidP="000B52F6">
            <w:pPr>
              <w:spacing w:before="0" w:after="0" w:line="276" w:lineRule="auto"/>
              <w:rPr>
                <w:rFonts w:ascii="Arial" w:hAnsi="Arial" w:cs="Arial"/>
                <w:color w:val="000000"/>
                <w:szCs w:val="24"/>
              </w:rPr>
            </w:pPr>
          </w:p>
          <w:p w14:paraId="03752BA4" w14:textId="12500C6B" w:rsidR="000B52F6" w:rsidRPr="00A53499" w:rsidRDefault="000B52F6" w:rsidP="00F91598">
            <w:pPr>
              <w:spacing w:before="0" w:after="0" w:line="276" w:lineRule="auto"/>
              <w:rPr>
                <w:rFonts w:ascii="Arial" w:hAnsi="Arial" w:cs="Arial"/>
                <w:color w:val="000000"/>
                <w:szCs w:val="24"/>
                <w:lang w:eastAsia="lt-LT"/>
              </w:rPr>
            </w:pPr>
          </w:p>
        </w:tc>
      </w:tr>
      <w:tr w:rsidR="00662F79" w:rsidRPr="00A53499" w14:paraId="615A1F23" w14:textId="77777777" w:rsidTr="00137154">
        <w:trPr>
          <w:trHeight w:val="315"/>
          <w:jc w:val="center"/>
        </w:trPr>
        <w:tc>
          <w:tcPr>
            <w:tcW w:w="5000" w:type="pct"/>
            <w:gridSpan w:val="6"/>
            <w:shd w:val="clear" w:color="auto" w:fill="auto"/>
            <w:noWrap/>
            <w:vAlign w:val="bottom"/>
          </w:tcPr>
          <w:p w14:paraId="340C926D" w14:textId="75FBA587" w:rsidR="00662F79" w:rsidRPr="00A53499" w:rsidRDefault="00662F79" w:rsidP="00F91598">
            <w:pPr>
              <w:spacing w:before="0" w:after="0" w:line="276" w:lineRule="auto"/>
              <w:jc w:val="left"/>
              <w:rPr>
                <w:rFonts w:ascii="Arial" w:hAnsi="Arial" w:cs="Arial"/>
                <w:color w:val="000000"/>
                <w:szCs w:val="24"/>
                <w:lang w:eastAsia="lt-LT"/>
              </w:rPr>
            </w:pPr>
            <w:r w:rsidRPr="00A53499">
              <w:rPr>
                <w:rFonts w:ascii="Arial" w:hAnsi="Arial" w:cs="Arial"/>
                <w:color w:val="000000"/>
                <w:szCs w:val="24"/>
                <w:lang w:eastAsia="lt-LT"/>
              </w:rPr>
              <w:lastRenderedPageBreak/>
              <w:t xml:space="preserve">UŽDAVINYS: 2.2.2. </w:t>
            </w:r>
            <w:r w:rsidRPr="00A53499">
              <w:rPr>
                <w:rFonts w:ascii="Arial" w:eastAsia="Times New Roman" w:hAnsi="Arial" w:cs="Arial"/>
                <w:b/>
                <w:bCs/>
                <w:color w:val="000000"/>
                <w:szCs w:val="24"/>
                <w:lang w:eastAsia="lt-LT"/>
              </w:rPr>
              <w:t>Plėtoti kultūros ir kūrybinių industrijų sektorių</w:t>
            </w:r>
          </w:p>
        </w:tc>
      </w:tr>
      <w:tr w:rsidR="00662F79" w:rsidRPr="00A53499" w14:paraId="70F89BB5" w14:textId="77777777" w:rsidTr="00137154">
        <w:trPr>
          <w:trHeight w:val="315"/>
          <w:jc w:val="center"/>
        </w:trPr>
        <w:tc>
          <w:tcPr>
            <w:tcW w:w="338" w:type="pct"/>
            <w:shd w:val="clear" w:color="auto" w:fill="auto"/>
            <w:noWrap/>
            <w:vAlign w:val="center"/>
          </w:tcPr>
          <w:p w14:paraId="05631E41" w14:textId="609B5046"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2.2.2.1.</w:t>
            </w:r>
          </w:p>
        </w:tc>
        <w:tc>
          <w:tcPr>
            <w:tcW w:w="1506" w:type="pct"/>
            <w:shd w:val="clear" w:color="auto" w:fill="auto"/>
            <w:vAlign w:val="center"/>
          </w:tcPr>
          <w:p w14:paraId="468C652D" w14:textId="4163738F"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szCs w:val="24"/>
                <w:lang w:eastAsia="lt-LT"/>
              </w:rPr>
              <w:t xml:space="preserve">Kūrybiškos </w:t>
            </w:r>
            <w:proofErr w:type="spellStart"/>
            <w:r w:rsidRPr="00A53499">
              <w:rPr>
                <w:rFonts w:ascii="Arial" w:eastAsia="Times New Roman" w:hAnsi="Arial" w:cs="Arial"/>
                <w:szCs w:val="24"/>
                <w:lang w:eastAsia="lt-LT"/>
              </w:rPr>
              <w:t>vietokūros</w:t>
            </w:r>
            <w:proofErr w:type="spellEnd"/>
            <w:r w:rsidRPr="00A53499">
              <w:rPr>
                <w:rFonts w:ascii="Arial" w:eastAsia="Times New Roman" w:hAnsi="Arial" w:cs="Arial"/>
                <w:szCs w:val="24"/>
                <w:lang w:eastAsia="lt-LT"/>
              </w:rPr>
              <w:t xml:space="preserve"> veiklų skatinimas, įtraukiant bendruomenes</w:t>
            </w:r>
          </w:p>
        </w:tc>
        <w:tc>
          <w:tcPr>
            <w:tcW w:w="339" w:type="pct"/>
            <w:shd w:val="clear" w:color="auto" w:fill="auto"/>
            <w:vAlign w:val="center"/>
          </w:tcPr>
          <w:p w14:paraId="131246B8" w14:textId="756D8601"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2025</w:t>
            </w:r>
          </w:p>
        </w:tc>
        <w:tc>
          <w:tcPr>
            <w:tcW w:w="389" w:type="pct"/>
            <w:shd w:val="clear" w:color="auto" w:fill="auto"/>
            <w:vAlign w:val="center"/>
          </w:tcPr>
          <w:p w14:paraId="3F2FAC61" w14:textId="4FD0DB95"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vAlign w:val="center"/>
          </w:tcPr>
          <w:p w14:paraId="22F4CD2C" w14:textId="05BAC3C9"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Piliečiai, NVO, bendruomenės</w:t>
            </w:r>
          </w:p>
        </w:tc>
        <w:tc>
          <w:tcPr>
            <w:tcW w:w="1991" w:type="pct"/>
            <w:shd w:val="clear" w:color="auto" w:fill="auto"/>
            <w:noWrap/>
            <w:vAlign w:val="center"/>
          </w:tcPr>
          <w:p w14:paraId="3C64CE40" w14:textId="77777777" w:rsidR="00662F79" w:rsidRPr="00A53499" w:rsidRDefault="00662F79" w:rsidP="00F91598">
            <w:pPr>
              <w:spacing w:before="0" w:after="0" w:line="276" w:lineRule="auto"/>
              <w:rPr>
                <w:rFonts w:ascii="Arial" w:hAnsi="Arial" w:cs="Arial"/>
                <w:szCs w:val="24"/>
              </w:rPr>
            </w:pPr>
            <w:r w:rsidRPr="00A53499">
              <w:rPr>
                <w:rFonts w:ascii="Arial" w:hAnsi="Arial" w:cs="Arial"/>
                <w:szCs w:val="24"/>
              </w:rPr>
              <w:t xml:space="preserve">Veikia lauko bibliotekėlės Drevernos ir Dituvos gyvenvietėse. 2023 m. LKT finansavo Veiviržėnų KC projektą „Menininkų pleneras Veiviržėnuose-2023“, kuriuo vykdomos tęstinės veiklos, </w:t>
            </w:r>
            <w:proofErr w:type="spellStart"/>
            <w:r w:rsidRPr="00A53499">
              <w:rPr>
                <w:rFonts w:ascii="Arial" w:hAnsi="Arial" w:cs="Arial"/>
                <w:szCs w:val="24"/>
              </w:rPr>
              <w:t>Veiviržo</w:t>
            </w:r>
            <w:proofErr w:type="spellEnd"/>
            <w:r w:rsidRPr="00A53499">
              <w:rPr>
                <w:rFonts w:ascii="Arial" w:hAnsi="Arial" w:cs="Arial"/>
                <w:szCs w:val="24"/>
              </w:rPr>
              <w:t xml:space="preserve"> slėnyje įrengtos durų instaliacijos.</w:t>
            </w:r>
          </w:p>
          <w:p w14:paraId="5069F84B" w14:textId="77777777" w:rsidR="00A20A3A" w:rsidRPr="00A53499" w:rsidRDefault="00A20A3A" w:rsidP="00F91598">
            <w:pPr>
              <w:spacing w:before="0" w:after="0" w:line="276" w:lineRule="auto"/>
              <w:rPr>
                <w:rFonts w:ascii="Arial" w:hAnsi="Arial" w:cs="Arial"/>
                <w:szCs w:val="24"/>
                <w:lang w:eastAsia="lt-LT"/>
              </w:rPr>
            </w:pPr>
          </w:p>
          <w:p w14:paraId="5817ABF3" w14:textId="77777777" w:rsidR="00A20A3A" w:rsidRPr="00A53499" w:rsidRDefault="00A20A3A" w:rsidP="00F91598">
            <w:pPr>
              <w:spacing w:before="0" w:after="0" w:line="276" w:lineRule="auto"/>
              <w:rPr>
                <w:rFonts w:ascii="Arial" w:hAnsi="Arial" w:cs="Arial"/>
                <w:szCs w:val="24"/>
                <w:lang w:eastAsia="lt-LT"/>
              </w:rPr>
            </w:pPr>
            <w:r w:rsidRPr="00A53499">
              <w:rPr>
                <w:rFonts w:ascii="Arial" w:hAnsi="Arial" w:cs="Arial"/>
                <w:szCs w:val="24"/>
                <w:lang w:eastAsia="lt-LT"/>
              </w:rPr>
              <w:t>Kretingalės kultūros centras:</w:t>
            </w:r>
          </w:p>
          <w:p w14:paraId="4AD07F7B" w14:textId="77777777" w:rsidR="00A20A3A" w:rsidRPr="00A53499" w:rsidRDefault="00A20A3A" w:rsidP="00F91598">
            <w:pPr>
              <w:spacing w:before="0" w:after="0" w:line="276" w:lineRule="auto"/>
              <w:rPr>
                <w:rFonts w:ascii="Arial" w:hAnsi="Arial" w:cs="Arial"/>
                <w:szCs w:val="24"/>
                <w:lang w:eastAsia="lt-LT"/>
              </w:rPr>
            </w:pPr>
            <w:r w:rsidRPr="00A53499">
              <w:rPr>
                <w:rFonts w:ascii="Arial" w:hAnsi="Arial" w:cs="Arial"/>
                <w:szCs w:val="24"/>
                <w:lang w:eastAsia="lt-LT"/>
              </w:rPr>
              <w:t>Kretingalės kultūros centras organizavo stebulių rišimo renginį su Kretingalės seniūnijos bendruomenių nariais. Bendruomenių pagamintų stebulių ekspoziciją buvo galima aplankyti Kretingalės skvere nuo Rasų iki rudens lygiadienio šventės. Planuose – pakartoti šį sumanymą.</w:t>
            </w:r>
          </w:p>
          <w:p w14:paraId="07A779B7" w14:textId="77777777" w:rsidR="00BC24D0" w:rsidRPr="00A53499" w:rsidRDefault="00BC24D0" w:rsidP="00F91598">
            <w:pPr>
              <w:spacing w:before="0" w:after="0" w:line="276" w:lineRule="auto"/>
              <w:rPr>
                <w:rFonts w:ascii="Arial" w:hAnsi="Arial" w:cs="Arial"/>
                <w:szCs w:val="24"/>
                <w:lang w:eastAsia="lt-LT"/>
              </w:rPr>
            </w:pPr>
          </w:p>
          <w:p w14:paraId="3579D9C4" w14:textId="77777777" w:rsidR="00BC24D0" w:rsidRPr="00A53499" w:rsidRDefault="00BC24D0" w:rsidP="00F91598">
            <w:pPr>
              <w:spacing w:before="0" w:after="0" w:line="276" w:lineRule="auto"/>
              <w:rPr>
                <w:rFonts w:ascii="Arial" w:hAnsi="Arial" w:cs="Arial"/>
                <w:szCs w:val="24"/>
                <w:lang w:eastAsia="lt-LT"/>
              </w:rPr>
            </w:pPr>
            <w:r w:rsidRPr="00A53499">
              <w:rPr>
                <w:rFonts w:ascii="Arial" w:hAnsi="Arial" w:cs="Arial"/>
                <w:szCs w:val="24"/>
                <w:lang w:eastAsia="lt-LT"/>
              </w:rPr>
              <w:t>Veiviržėnų kultūros centras:</w:t>
            </w:r>
          </w:p>
          <w:p w14:paraId="7BE82F72" w14:textId="77777777" w:rsidR="00BC24D0" w:rsidRPr="00A53499" w:rsidRDefault="00BC24D0" w:rsidP="00F91598">
            <w:pPr>
              <w:spacing w:before="0" w:after="0" w:line="276" w:lineRule="auto"/>
              <w:rPr>
                <w:rFonts w:ascii="Arial" w:hAnsi="Arial" w:cs="Arial"/>
                <w:szCs w:val="24"/>
              </w:rPr>
            </w:pPr>
            <w:r w:rsidRPr="00A53499">
              <w:rPr>
                <w:rFonts w:ascii="Arial" w:hAnsi="Arial" w:cs="Arial"/>
                <w:szCs w:val="24"/>
              </w:rPr>
              <w:t xml:space="preserve">2024 m. Veiviržėnų KC įgyvendino projektą „Kūrybinės dirbtuvės </w:t>
            </w:r>
            <w:proofErr w:type="spellStart"/>
            <w:r w:rsidRPr="00A53499">
              <w:rPr>
                <w:rFonts w:ascii="Arial" w:hAnsi="Arial" w:cs="Arial"/>
                <w:szCs w:val="24"/>
              </w:rPr>
              <w:t>Veiviržėnuose</w:t>
            </w:r>
            <w:proofErr w:type="spellEnd"/>
            <w:r w:rsidRPr="00A53499">
              <w:rPr>
                <w:rFonts w:ascii="Arial" w:hAnsi="Arial" w:cs="Arial"/>
                <w:szCs w:val="24"/>
              </w:rPr>
              <w:t xml:space="preserve"> 2024 m.“, kuriuo vykdomos tęstinės veiklos, </w:t>
            </w:r>
            <w:proofErr w:type="spellStart"/>
            <w:r w:rsidRPr="00A53499">
              <w:rPr>
                <w:rFonts w:ascii="Arial" w:hAnsi="Arial" w:cs="Arial"/>
                <w:szCs w:val="24"/>
              </w:rPr>
              <w:t>Veiviržo</w:t>
            </w:r>
            <w:proofErr w:type="spellEnd"/>
            <w:r w:rsidRPr="00A53499">
              <w:rPr>
                <w:rFonts w:ascii="Arial" w:hAnsi="Arial" w:cs="Arial"/>
                <w:szCs w:val="24"/>
              </w:rPr>
              <w:t xml:space="preserve"> slėnyje įrengtos durų instaliacijos.</w:t>
            </w:r>
          </w:p>
          <w:p w14:paraId="2E8C8577" w14:textId="77777777" w:rsidR="001A4C11" w:rsidRPr="00A53499" w:rsidRDefault="001A4C11" w:rsidP="00F91598">
            <w:pPr>
              <w:spacing w:before="0" w:after="0" w:line="276" w:lineRule="auto"/>
              <w:rPr>
                <w:rFonts w:ascii="Arial" w:hAnsi="Arial" w:cs="Arial"/>
                <w:szCs w:val="24"/>
                <w:lang w:eastAsia="lt-LT"/>
              </w:rPr>
            </w:pPr>
          </w:p>
          <w:p w14:paraId="6BA66CF3" w14:textId="77777777" w:rsidR="001A4C11" w:rsidRPr="00A53499" w:rsidRDefault="001A4C11" w:rsidP="00F91598">
            <w:pPr>
              <w:spacing w:before="0" w:after="0" w:line="276" w:lineRule="auto"/>
              <w:rPr>
                <w:rFonts w:ascii="Arial" w:hAnsi="Arial" w:cs="Arial"/>
                <w:szCs w:val="24"/>
                <w:lang w:eastAsia="lt-LT"/>
              </w:rPr>
            </w:pPr>
            <w:r w:rsidRPr="00A53499">
              <w:rPr>
                <w:rFonts w:ascii="Arial" w:hAnsi="Arial" w:cs="Arial"/>
                <w:szCs w:val="24"/>
                <w:lang w:eastAsia="lt-LT"/>
              </w:rPr>
              <w:t>Priekulės meno ir kultūros centras:</w:t>
            </w:r>
          </w:p>
          <w:p w14:paraId="6AAEA521" w14:textId="042A25D6" w:rsidR="001A4C11" w:rsidRPr="00A53499" w:rsidRDefault="001A4C11" w:rsidP="001A4C11">
            <w:pPr>
              <w:spacing w:before="0" w:after="0" w:line="276" w:lineRule="auto"/>
              <w:rPr>
                <w:rFonts w:ascii="Arial" w:hAnsi="Arial" w:cs="Arial"/>
                <w:szCs w:val="24"/>
              </w:rPr>
            </w:pPr>
            <w:r w:rsidRPr="00A53499">
              <w:rPr>
                <w:rFonts w:ascii="Arial" w:hAnsi="Arial" w:cs="Arial"/>
                <w:szCs w:val="24"/>
              </w:rPr>
              <w:t xml:space="preserve">2024 savo gyvavimą liudijo Priekulės meno ir kultūros centro organizuojamas  trečiasis kūrybiškos </w:t>
            </w:r>
            <w:proofErr w:type="spellStart"/>
            <w:r w:rsidRPr="00A53499">
              <w:rPr>
                <w:rFonts w:ascii="Arial" w:hAnsi="Arial" w:cs="Arial"/>
                <w:szCs w:val="24"/>
              </w:rPr>
              <w:t>vietokūros</w:t>
            </w:r>
            <w:proofErr w:type="spellEnd"/>
            <w:r w:rsidRPr="00A53499">
              <w:rPr>
                <w:rFonts w:ascii="Arial" w:hAnsi="Arial" w:cs="Arial"/>
                <w:szCs w:val="24"/>
              </w:rPr>
              <w:t xml:space="preserve"> tarptautinis</w:t>
            </w:r>
            <w:r w:rsidR="00305FD4">
              <w:rPr>
                <w:rFonts w:ascii="Arial" w:hAnsi="Arial" w:cs="Arial"/>
                <w:szCs w:val="24"/>
              </w:rPr>
              <w:t xml:space="preserve"> </w:t>
            </w:r>
            <w:r w:rsidRPr="00A53499">
              <w:rPr>
                <w:rFonts w:ascii="Arial" w:hAnsi="Arial" w:cs="Arial"/>
                <w:szCs w:val="24"/>
              </w:rPr>
              <w:t>,,Vilhelmo teatrų festivalis“. Pagrindinė festivalio idėja – sudominti žiūrovą pažinti Mažosios Lietuvos etnografinį regioną, jo istoriją, stiprinant vietos kultūrinį identitetą, aktualizuoti bei kūrybinėms iniciatyvoms pritaikyti esantį kultūros paveldą, ieškant naujų raiškos ir pažinimo formų.</w:t>
            </w:r>
            <w:r w:rsidRPr="00A53499">
              <w:t xml:space="preserve"> </w:t>
            </w:r>
            <w:r w:rsidRPr="00A53499">
              <w:rPr>
                <w:rFonts w:ascii="Arial" w:hAnsi="Arial" w:cs="Arial"/>
                <w:szCs w:val="24"/>
              </w:rPr>
              <w:t>Veiksmo vietos buvo įkurdintos išnykusių kaimų, sodybų, tiltų ir kanalo prieigose.</w:t>
            </w:r>
          </w:p>
          <w:p w14:paraId="246FD2D9" w14:textId="26140DBB" w:rsidR="001A4C11" w:rsidRPr="00A53499" w:rsidRDefault="001A4C11" w:rsidP="00F91598">
            <w:pPr>
              <w:spacing w:before="0" w:after="0" w:line="276" w:lineRule="auto"/>
              <w:rPr>
                <w:rFonts w:ascii="Arial" w:hAnsi="Arial" w:cs="Arial"/>
                <w:szCs w:val="24"/>
                <w:lang w:eastAsia="lt-LT"/>
              </w:rPr>
            </w:pPr>
          </w:p>
        </w:tc>
      </w:tr>
      <w:tr w:rsidR="00662F79" w:rsidRPr="00A53499" w14:paraId="1C289BBC" w14:textId="77777777" w:rsidTr="00137154">
        <w:trPr>
          <w:trHeight w:val="315"/>
          <w:jc w:val="center"/>
        </w:trPr>
        <w:tc>
          <w:tcPr>
            <w:tcW w:w="338" w:type="pct"/>
            <w:shd w:val="clear" w:color="auto" w:fill="auto"/>
            <w:noWrap/>
            <w:vAlign w:val="center"/>
          </w:tcPr>
          <w:p w14:paraId="44DA4D99" w14:textId="1F54FE88"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val="en-US" w:eastAsia="lt-LT"/>
              </w:rPr>
              <w:lastRenderedPageBreak/>
              <w:t>2.2.2.2.</w:t>
            </w:r>
          </w:p>
        </w:tc>
        <w:tc>
          <w:tcPr>
            <w:tcW w:w="1506" w:type="pct"/>
            <w:shd w:val="clear" w:color="auto" w:fill="auto"/>
            <w:vAlign w:val="center"/>
          </w:tcPr>
          <w:p w14:paraId="05DFB93B" w14:textId="1AB5691F"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Klaipėdos rajono tautodailininkų ir amatininkų tinklo plėtojimas ir įgalinimas</w:t>
            </w:r>
          </w:p>
        </w:tc>
        <w:tc>
          <w:tcPr>
            <w:tcW w:w="339" w:type="pct"/>
            <w:shd w:val="clear" w:color="auto" w:fill="auto"/>
            <w:vAlign w:val="center"/>
          </w:tcPr>
          <w:p w14:paraId="72D1CD52" w14:textId="1B1465D4"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2026</w:t>
            </w:r>
          </w:p>
        </w:tc>
        <w:tc>
          <w:tcPr>
            <w:tcW w:w="389" w:type="pct"/>
            <w:shd w:val="clear" w:color="auto" w:fill="auto"/>
            <w:vAlign w:val="center"/>
          </w:tcPr>
          <w:p w14:paraId="75BEA82A" w14:textId="023A0B3A"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Muziejus</w:t>
            </w:r>
          </w:p>
        </w:tc>
        <w:tc>
          <w:tcPr>
            <w:tcW w:w="437" w:type="pct"/>
            <w:shd w:val="clear" w:color="auto" w:fill="auto"/>
            <w:vAlign w:val="center"/>
          </w:tcPr>
          <w:p w14:paraId="2E464A52" w14:textId="5D666E8A"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Klaipėdos rajono amatų centras, kultūros įstaigos</w:t>
            </w:r>
          </w:p>
        </w:tc>
        <w:tc>
          <w:tcPr>
            <w:tcW w:w="1991" w:type="pct"/>
            <w:shd w:val="clear" w:color="auto" w:fill="auto"/>
            <w:noWrap/>
            <w:vAlign w:val="center"/>
          </w:tcPr>
          <w:p w14:paraId="602E1181" w14:textId="519D17AD" w:rsidR="005A3B85" w:rsidRPr="00A53499" w:rsidRDefault="00662F79" w:rsidP="00A43624">
            <w:pPr>
              <w:spacing w:before="0" w:after="0" w:line="276" w:lineRule="auto"/>
              <w:ind w:hanging="2"/>
              <w:rPr>
                <w:rFonts w:ascii="Arial" w:hAnsi="Arial" w:cs="Arial"/>
                <w:szCs w:val="24"/>
              </w:rPr>
            </w:pPr>
            <w:r w:rsidRPr="00A53499">
              <w:rPr>
                <w:rFonts w:ascii="Arial" w:hAnsi="Arial" w:cs="Arial"/>
                <w:szCs w:val="24"/>
              </w:rPr>
              <w:t>Tautodailininkams 2016 m. yra įsteigta Vytauto Majoro tautodailininko premija (premijos vertė – 1 tūkst. eurų)</w:t>
            </w:r>
            <w:r w:rsidR="005A3B85" w:rsidRPr="00A53499">
              <w:rPr>
                <w:rFonts w:ascii="Arial" w:hAnsi="Arial" w:cs="Arial"/>
                <w:szCs w:val="24"/>
              </w:rPr>
              <w:t xml:space="preserve">. 2024 m. premijos laureatu tapo tautodailininkas Petras Rumbutis. </w:t>
            </w:r>
          </w:p>
          <w:p w14:paraId="05B9C145" w14:textId="2BD331E6" w:rsidR="005A3B85" w:rsidRPr="00A53499" w:rsidRDefault="005A3B85" w:rsidP="00A43624">
            <w:pPr>
              <w:spacing w:before="0" w:after="0" w:line="276" w:lineRule="auto"/>
              <w:ind w:hanging="2"/>
              <w:rPr>
                <w:rFonts w:ascii="Arial" w:hAnsi="Arial" w:cs="Arial"/>
                <w:szCs w:val="24"/>
              </w:rPr>
            </w:pPr>
            <w:r w:rsidRPr="00A53499">
              <w:rPr>
                <w:rFonts w:ascii="Arial" w:hAnsi="Arial" w:cs="Arial"/>
                <w:szCs w:val="24"/>
              </w:rPr>
              <w:t xml:space="preserve"> Tautodailininkų veiklos kuravimas: surengtas kasmetinis susirinkimas, teikta pagalba tautodailininkams teikiant paraiškas, nuvežant-parvežant parodų eksponatus, surengta tautodailininkių J. </w:t>
            </w:r>
            <w:proofErr w:type="spellStart"/>
            <w:r w:rsidRPr="00A53499">
              <w:rPr>
                <w:rFonts w:ascii="Arial" w:hAnsi="Arial" w:cs="Arial"/>
                <w:szCs w:val="24"/>
              </w:rPr>
              <w:t>Buožienės</w:t>
            </w:r>
            <w:proofErr w:type="spellEnd"/>
            <w:r w:rsidRPr="00A53499">
              <w:rPr>
                <w:rFonts w:ascii="Arial" w:hAnsi="Arial" w:cs="Arial"/>
                <w:szCs w:val="24"/>
              </w:rPr>
              <w:t xml:space="preserve"> ir D. </w:t>
            </w:r>
            <w:proofErr w:type="spellStart"/>
            <w:r w:rsidRPr="00A53499">
              <w:rPr>
                <w:rFonts w:ascii="Arial" w:hAnsi="Arial" w:cs="Arial"/>
                <w:szCs w:val="24"/>
              </w:rPr>
              <w:t>Lengvinaitės</w:t>
            </w:r>
            <w:proofErr w:type="spellEnd"/>
            <w:r w:rsidRPr="00A53499">
              <w:rPr>
                <w:rFonts w:ascii="Arial" w:hAnsi="Arial" w:cs="Arial"/>
                <w:szCs w:val="24"/>
              </w:rPr>
              <w:t xml:space="preserve"> darbų, Klaipėdos rajono tautodailininkų darbų paroda „Kuriančios rankos“. Organizuotas V. Majoro tautodailininko vardo įteikimo renginys. </w:t>
            </w:r>
          </w:p>
          <w:p w14:paraId="42383A01" w14:textId="77777777" w:rsidR="005A3B85" w:rsidRPr="00A53499" w:rsidRDefault="005A3B85" w:rsidP="00A43624">
            <w:pPr>
              <w:spacing w:before="0" w:after="0" w:line="276" w:lineRule="auto"/>
              <w:ind w:hanging="2"/>
              <w:rPr>
                <w:rFonts w:ascii="Arial" w:hAnsi="Arial" w:cs="Arial"/>
                <w:szCs w:val="24"/>
              </w:rPr>
            </w:pPr>
            <w:r w:rsidRPr="00A53499">
              <w:rPr>
                <w:rFonts w:ascii="Arial" w:hAnsi="Arial" w:cs="Arial"/>
                <w:szCs w:val="24"/>
              </w:rPr>
              <w:t xml:space="preserve">Dėl Klaipėdos r. kuriančių tautodailininkų ir amatininkų duomenų rinkimo ir internetinės svetainės kūrimo bendradarbiaujama su Klaipėdos rajono etninės kultūros centru. </w:t>
            </w:r>
          </w:p>
          <w:p w14:paraId="6D9370BC" w14:textId="77777777" w:rsidR="00662F79" w:rsidRPr="00A53499" w:rsidRDefault="00662F79" w:rsidP="00A43624">
            <w:pPr>
              <w:spacing w:before="0" w:after="0" w:line="276" w:lineRule="auto"/>
              <w:rPr>
                <w:rFonts w:ascii="Arial" w:hAnsi="Arial" w:cs="Arial"/>
                <w:szCs w:val="24"/>
              </w:rPr>
            </w:pPr>
            <w:r w:rsidRPr="00A53499">
              <w:rPr>
                <w:rFonts w:ascii="Arial" w:hAnsi="Arial" w:cs="Arial"/>
                <w:szCs w:val="24"/>
              </w:rPr>
              <w:t xml:space="preserve"> </w:t>
            </w:r>
            <w:r w:rsidR="005A3B85" w:rsidRPr="00A53499">
              <w:rPr>
                <w:rFonts w:ascii="Arial" w:hAnsi="Arial" w:cs="Arial"/>
                <w:szCs w:val="24"/>
              </w:rPr>
              <w:t>K</w:t>
            </w:r>
            <w:r w:rsidRPr="00A53499">
              <w:rPr>
                <w:rFonts w:ascii="Arial" w:hAnsi="Arial" w:cs="Arial"/>
                <w:szCs w:val="24"/>
              </w:rPr>
              <w:t>iekvienais metais rajone organizuojama Žemaitijos skyriaus Gargždų sekcijos atstovų paroda. Šiuo metu Klaipėdos rajone kuriančių tautodailininkų duomenų bazė skelbiama Muziejaus tinklapyje, informacija bus peržiūrima ir papildoma aktualia informacija bei iliustracijomis.</w:t>
            </w:r>
          </w:p>
          <w:p w14:paraId="05470C53" w14:textId="77777777" w:rsidR="00124F75" w:rsidRPr="00A53499" w:rsidRDefault="00124F75" w:rsidP="00A43624">
            <w:pPr>
              <w:spacing w:before="0" w:after="0" w:line="276" w:lineRule="auto"/>
              <w:rPr>
                <w:rFonts w:ascii="Arial" w:hAnsi="Arial" w:cs="Arial"/>
                <w:szCs w:val="24"/>
                <w:lang w:eastAsia="lt-LT"/>
              </w:rPr>
            </w:pPr>
          </w:p>
          <w:p w14:paraId="73D52E42" w14:textId="77777777" w:rsidR="00124F75" w:rsidRPr="00A53499" w:rsidRDefault="00124F75" w:rsidP="00A43624">
            <w:pPr>
              <w:spacing w:before="0" w:after="0" w:line="276" w:lineRule="auto"/>
              <w:jc w:val="left"/>
              <w:rPr>
                <w:rFonts w:ascii="Arial" w:hAnsi="Arial" w:cs="Arial"/>
                <w:szCs w:val="24"/>
                <w:lang w:eastAsia="lt-LT"/>
              </w:rPr>
            </w:pPr>
            <w:r w:rsidRPr="00A53499">
              <w:rPr>
                <w:rFonts w:ascii="Arial" w:hAnsi="Arial" w:cs="Arial"/>
                <w:szCs w:val="24"/>
                <w:lang w:eastAsia="lt-LT"/>
              </w:rPr>
              <w:t>Klaipėdos rajono etninės kultūros centras:</w:t>
            </w:r>
          </w:p>
          <w:p w14:paraId="5ABD7482" w14:textId="77777777" w:rsidR="00124F75" w:rsidRPr="00A53499" w:rsidRDefault="00124F75" w:rsidP="00A43624">
            <w:pPr>
              <w:shd w:val="clear" w:color="auto" w:fill="FFFFFF" w:themeFill="background1"/>
              <w:spacing w:before="0" w:after="0" w:line="276" w:lineRule="auto"/>
              <w:ind w:hanging="2"/>
              <w:jc w:val="left"/>
              <w:rPr>
                <w:rFonts w:ascii="Arial" w:hAnsi="Arial" w:cs="Arial"/>
                <w:szCs w:val="24"/>
              </w:rPr>
            </w:pPr>
            <w:r w:rsidRPr="00A53499">
              <w:rPr>
                <w:rFonts w:ascii="Arial" w:hAnsi="Arial" w:cs="Arial"/>
                <w:szCs w:val="24"/>
              </w:rPr>
              <w:t>2024 m. Klaipėdos rajono EKC buvo surengtas forumas  „Krikštų tradicija Mažojoje Lietuvoje“, kuriame diskusijai buvo suburti tautodailininkai, medžio meistrai.</w:t>
            </w:r>
          </w:p>
          <w:p w14:paraId="7025E0ED" w14:textId="77777777" w:rsidR="00A43624" w:rsidRPr="00A53499" w:rsidRDefault="00A43624" w:rsidP="00A43624">
            <w:pPr>
              <w:shd w:val="clear" w:color="auto" w:fill="FFFFFF" w:themeFill="background1"/>
              <w:spacing w:before="0" w:after="0" w:line="276" w:lineRule="auto"/>
              <w:ind w:hanging="2"/>
              <w:jc w:val="left"/>
              <w:rPr>
                <w:rFonts w:ascii="Arial" w:hAnsi="Arial" w:cs="Arial"/>
                <w:szCs w:val="24"/>
              </w:rPr>
            </w:pPr>
          </w:p>
          <w:p w14:paraId="3DCAF4F7" w14:textId="77777777" w:rsidR="00A43624" w:rsidRPr="00A53499" w:rsidRDefault="00A43624" w:rsidP="00A43624">
            <w:pPr>
              <w:shd w:val="clear" w:color="auto" w:fill="FFFFFF" w:themeFill="background1"/>
              <w:spacing w:before="0" w:after="0" w:line="276" w:lineRule="auto"/>
              <w:ind w:hanging="2"/>
              <w:jc w:val="left"/>
              <w:rPr>
                <w:rFonts w:ascii="Arial" w:hAnsi="Arial" w:cs="Arial"/>
                <w:szCs w:val="24"/>
              </w:rPr>
            </w:pPr>
            <w:r w:rsidRPr="00A53499">
              <w:rPr>
                <w:rFonts w:ascii="Arial" w:hAnsi="Arial" w:cs="Arial"/>
                <w:szCs w:val="24"/>
              </w:rPr>
              <w:t>Gargždų krašto muziejus:</w:t>
            </w:r>
          </w:p>
          <w:p w14:paraId="2E247CB3" w14:textId="5C4C0C0C" w:rsidR="00A43624" w:rsidRPr="00A53499" w:rsidRDefault="00A43624" w:rsidP="00A43624">
            <w:pPr>
              <w:spacing w:before="0" w:after="0" w:line="276" w:lineRule="auto"/>
              <w:rPr>
                <w:rFonts w:ascii="Arial" w:hAnsi="Arial" w:cs="Arial"/>
                <w:szCs w:val="24"/>
              </w:rPr>
            </w:pPr>
            <w:r w:rsidRPr="00A53499">
              <w:rPr>
                <w:rFonts w:ascii="Arial" w:hAnsi="Arial" w:cs="Arial"/>
                <w:szCs w:val="24"/>
              </w:rPr>
              <w:lastRenderedPageBreak/>
              <w:t>2023-2024 m. Gargždų krašto muziejus sukūrė 8 trump</w:t>
            </w:r>
            <w:r w:rsidR="00305FD4">
              <w:rPr>
                <w:rFonts w:ascii="Arial" w:hAnsi="Arial" w:cs="Arial"/>
                <w:szCs w:val="24"/>
              </w:rPr>
              <w:t xml:space="preserve">o </w:t>
            </w:r>
            <w:r w:rsidRPr="00A53499">
              <w:rPr>
                <w:rFonts w:ascii="Arial" w:hAnsi="Arial" w:cs="Arial"/>
                <w:szCs w:val="24"/>
              </w:rPr>
              <w:t>metraž</w:t>
            </w:r>
            <w:r w:rsidR="00305FD4">
              <w:rPr>
                <w:rFonts w:ascii="Arial" w:hAnsi="Arial" w:cs="Arial"/>
                <w:szCs w:val="24"/>
              </w:rPr>
              <w:t>o</w:t>
            </w:r>
            <w:r w:rsidRPr="00A53499">
              <w:rPr>
                <w:rFonts w:ascii="Arial" w:hAnsi="Arial" w:cs="Arial"/>
                <w:szCs w:val="24"/>
              </w:rPr>
              <w:t xml:space="preserve"> filmus, pristatančius Klaipėdos r. tautodailininkus, V. Majoro tautodailininkų premijos laureatus (filmus galima peržiūrėti Gargždų krašto muziejus </w:t>
            </w:r>
            <w:proofErr w:type="spellStart"/>
            <w:r w:rsidRPr="00A53499">
              <w:rPr>
                <w:rFonts w:ascii="Arial" w:hAnsi="Arial" w:cs="Arial"/>
                <w:szCs w:val="24"/>
              </w:rPr>
              <w:t>YouToube</w:t>
            </w:r>
            <w:proofErr w:type="spellEnd"/>
            <w:r w:rsidRPr="00A53499">
              <w:rPr>
                <w:rFonts w:ascii="Arial" w:hAnsi="Arial" w:cs="Arial"/>
                <w:szCs w:val="24"/>
              </w:rPr>
              <w:t xml:space="preserve"> paskyroje)</w:t>
            </w:r>
          </w:p>
          <w:p w14:paraId="48D0B81E" w14:textId="30BE009C" w:rsidR="00A43624" w:rsidRPr="00A53499" w:rsidRDefault="00A43624" w:rsidP="00A43624">
            <w:pPr>
              <w:spacing w:before="0" w:after="0" w:line="276" w:lineRule="auto"/>
              <w:rPr>
                <w:rFonts w:ascii="Arial" w:hAnsi="Arial" w:cs="Arial"/>
                <w:szCs w:val="24"/>
              </w:rPr>
            </w:pPr>
            <w:r w:rsidRPr="00A53499">
              <w:rPr>
                <w:rFonts w:ascii="Arial" w:hAnsi="Arial" w:cs="Arial"/>
                <w:szCs w:val="24"/>
              </w:rPr>
              <w:t>2024 m. įteikta devintoji V. Majoro tautodailininkų premija, kurios laureatu tapo Saulius Rumbutis. Muziejuje vyko tradicinė tautodailės paroda.</w:t>
            </w:r>
          </w:p>
          <w:p w14:paraId="599DF764" w14:textId="51C22270" w:rsidR="00A43624" w:rsidRPr="00A53499" w:rsidRDefault="00A43624" w:rsidP="00A43624">
            <w:pPr>
              <w:shd w:val="clear" w:color="auto" w:fill="FFFFFF" w:themeFill="background1"/>
              <w:spacing w:before="0" w:after="0" w:line="276" w:lineRule="auto"/>
              <w:ind w:hanging="2"/>
              <w:jc w:val="left"/>
              <w:rPr>
                <w:rFonts w:ascii="Arial" w:hAnsi="Arial" w:cs="Arial"/>
                <w:szCs w:val="24"/>
              </w:rPr>
            </w:pPr>
          </w:p>
        </w:tc>
      </w:tr>
      <w:tr w:rsidR="00662F79" w:rsidRPr="00A53499" w14:paraId="28FC6702" w14:textId="77777777" w:rsidTr="00137154">
        <w:trPr>
          <w:trHeight w:val="315"/>
          <w:jc w:val="center"/>
        </w:trPr>
        <w:tc>
          <w:tcPr>
            <w:tcW w:w="338" w:type="pct"/>
            <w:shd w:val="clear" w:color="auto" w:fill="auto"/>
            <w:noWrap/>
            <w:vAlign w:val="center"/>
          </w:tcPr>
          <w:p w14:paraId="3632F2A7" w14:textId="3C8E8934"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2.2.2.3.</w:t>
            </w:r>
          </w:p>
        </w:tc>
        <w:tc>
          <w:tcPr>
            <w:tcW w:w="1506" w:type="pct"/>
            <w:shd w:val="clear" w:color="auto" w:fill="auto"/>
            <w:vAlign w:val="center"/>
          </w:tcPr>
          <w:p w14:paraId="5B93D465" w14:textId="7F84DB36" w:rsidR="00662F79" w:rsidRPr="00A53499" w:rsidRDefault="00662F79" w:rsidP="00F91598">
            <w:pPr>
              <w:spacing w:before="0" w:after="0" w:line="276" w:lineRule="auto"/>
              <w:jc w:val="center"/>
              <w:rPr>
                <w:rFonts w:ascii="Arial" w:hAnsi="Arial" w:cs="Arial"/>
                <w:color w:val="000000"/>
                <w:szCs w:val="24"/>
                <w:lang w:eastAsia="lt-LT"/>
              </w:rPr>
            </w:pPr>
            <w:proofErr w:type="spellStart"/>
            <w:r w:rsidRPr="00A53499">
              <w:rPr>
                <w:rFonts w:ascii="Arial" w:eastAsia="Times New Roman" w:hAnsi="Arial" w:cs="Arial"/>
                <w:color w:val="000000"/>
                <w:szCs w:val="24"/>
                <w:lang w:eastAsia="lt-LT"/>
              </w:rPr>
              <w:t>Bendradarbystės</w:t>
            </w:r>
            <w:proofErr w:type="spellEnd"/>
            <w:r w:rsidRPr="00A53499">
              <w:rPr>
                <w:rStyle w:val="Puslapioinaosnuoroda"/>
                <w:rFonts w:ascii="Arial" w:eastAsia="Times New Roman" w:hAnsi="Arial" w:cs="Arial"/>
                <w:color w:val="000000"/>
                <w:szCs w:val="24"/>
                <w:lang w:eastAsia="lt-LT"/>
              </w:rPr>
              <w:footnoteReference w:id="3"/>
            </w:r>
            <w:r w:rsidRPr="00A53499">
              <w:rPr>
                <w:rFonts w:ascii="Arial" w:eastAsia="Times New Roman" w:hAnsi="Arial" w:cs="Arial"/>
                <w:color w:val="000000"/>
                <w:szCs w:val="24"/>
                <w:lang w:eastAsia="lt-LT"/>
              </w:rPr>
              <w:t xml:space="preserve"> ir dalijimosi</w:t>
            </w:r>
            <w:r w:rsidRPr="00A53499">
              <w:rPr>
                <w:rStyle w:val="Puslapioinaosnuoroda"/>
                <w:rFonts w:ascii="Arial" w:eastAsia="Times New Roman" w:hAnsi="Arial" w:cs="Arial"/>
                <w:color w:val="000000"/>
                <w:szCs w:val="24"/>
                <w:lang w:eastAsia="lt-LT"/>
              </w:rPr>
              <w:footnoteReference w:id="4"/>
            </w:r>
            <w:r w:rsidRPr="00A53499">
              <w:rPr>
                <w:rFonts w:ascii="Arial" w:eastAsia="Times New Roman" w:hAnsi="Arial" w:cs="Arial"/>
                <w:color w:val="000000"/>
                <w:szCs w:val="24"/>
                <w:lang w:eastAsia="lt-LT"/>
              </w:rPr>
              <w:t xml:space="preserve"> metodų taikymas kultūros srities veiklose</w:t>
            </w:r>
          </w:p>
        </w:tc>
        <w:tc>
          <w:tcPr>
            <w:tcW w:w="339" w:type="pct"/>
            <w:shd w:val="clear" w:color="auto" w:fill="auto"/>
            <w:vAlign w:val="center"/>
          </w:tcPr>
          <w:p w14:paraId="51481DD4" w14:textId="4C3257B1"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hAnsi="Arial" w:cs="Arial"/>
                <w:color w:val="000000"/>
                <w:szCs w:val="24"/>
                <w:lang w:eastAsia="lt-LT"/>
              </w:rPr>
              <w:t>2024</w:t>
            </w:r>
          </w:p>
        </w:tc>
        <w:tc>
          <w:tcPr>
            <w:tcW w:w="389" w:type="pct"/>
            <w:shd w:val="clear" w:color="auto" w:fill="auto"/>
            <w:vAlign w:val="center"/>
          </w:tcPr>
          <w:p w14:paraId="56AD2083" w14:textId="101960AA" w:rsidR="00662F79" w:rsidRPr="00A53499" w:rsidRDefault="00662F79" w:rsidP="00F91598">
            <w:pPr>
              <w:spacing w:before="0" w:after="0" w:line="276" w:lineRule="auto"/>
              <w:jc w:val="center"/>
              <w:rPr>
                <w:rFonts w:ascii="Arial" w:hAnsi="Arial" w:cs="Arial"/>
                <w:color w:val="000000"/>
                <w:szCs w:val="24"/>
                <w:lang w:eastAsia="lt-LT"/>
              </w:rPr>
            </w:pPr>
            <w:r w:rsidRPr="00A53499">
              <w:rPr>
                <w:rFonts w:ascii="Arial" w:eastAsia="Times New Roman" w:hAnsi="Arial" w:cs="Arial"/>
                <w:color w:val="000000"/>
                <w:szCs w:val="24"/>
                <w:lang w:eastAsia="lt-LT"/>
              </w:rPr>
              <w:t>KS</w:t>
            </w:r>
          </w:p>
        </w:tc>
        <w:tc>
          <w:tcPr>
            <w:tcW w:w="437" w:type="pct"/>
            <w:shd w:val="clear" w:color="auto" w:fill="auto"/>
            <w:vAlign w:val="center"/>
          </w:tcPr>
          <w:p w14:paraId="4AC51AE7" w14:textId="77777777" w:rsidR="00662F79" w:rsidRPr="00A53499" w:rsidRDefault="00662F79" w:rsidP="00F91598">
            <w:pPr>
              <w:spacing w:before="0" w:after="0" w:line="276" w:lineRule="auto"/>
              <w:jc w:val="center"/>
              <w:rPr>
                <w:rFonts w:ascii="Arial" w:hAnsi="Arial" w:cs="Arial"/>
                <w:color w:val="000000"/>
                <w:szCs w:val="24"/>
                <w:lang w:eastAsia="lt-LT"/>
              </w:rPr>
            </w:pPr>
          </w:p>
        </w:tc>
        <w:tc>
          <w:tcPr>
            <w:tcW w:w="1991" w:type="pct"/>
            <w:shd w:val="clear" w:color="auto" w:fill="auto"/>
            <w:noWrap/>
            <w:vAlign w:val="center"/>
          </w:tcPr>
          <w:p w14:paraId="5CBDBFF8" w14:textId="77777777" w:rsidR="00662F79" w:rsidRPr="00A53499" w:rsidRDefault="00662F79" w:rsidP="00F91598">
            <w:pPr>
              <w:spacing w:before="0" w:after="0" w:line="276" w:lineRule="auto"/>
              <w:rPr>
                <w:rFonts w:ascii="Arial" w:hAnsi="Arial" w:cs="Arial"/>
                <w:szCs w:val="24"/>
              </w:rPr>
            </w:pPr>
            <w:r w:rsidRPr="00A53499">
              <w:rPr>
                <w:rFonts w:ascii="Arial" w:hAnsi="Arial" w:cs="Arial"/>
                <w:szCs w:val="24"/>
              </w:rPr>
              <w:t xml:space="preserve">Suderintas svarbiausių rajono renginių atlikėjų sąrašas tarp kultūros centrų, siekiant išvengti atlikėjų dubliavimo. Taikomas dalijimosi kolektyvų programomis tarp įstaigų principas. Vykdomi </w:t>
            </w:r>
            <w:proofErr w:type="spellStart"/>
            <w:r w:rsidRPr="00A53499">
              <w:rPr>
                <w:rFonts w:ascii="Arial" w:hAnsi="Arial" w:cs="Arial"/>
                <w:szCs w:val="24"/>
              </w:rPr>
              <w:t>etnoprojektai</w:t>
            </w:r>
            <w:proofErr w:type="spellEnd"/>
            <w:r w:rsidRPr="00A53499">
              <w:rPr>
                <w:rFonts w:ascii="Arial" w:hAnsi="Arial" w:cs="Arial"/>
                <w:szCs w:val="24"/>
              </w:rPr>
              <w:t xml:space="preserve">, kurių veiklose dalyvaudamos bendradarbiauja kultūros įstaigos, švietimo bei rajono bendruomenės. Vyksta dalijimosi autobusu paslauga tarp kultūros įstaigų, taip užtikrinant kolektyvų dalyvavimą konkursuose ir renginiuose. </w:t>
            </w:r>
          </w:p>
          <w:p w14:paraId="52415FAF" w14:textId="77777777" w:rsidR="00A576F9" w:rsidRPr="00A53499" w:rsidRDefault="00A576F9" w:rsidP="00F91598">
            <w:pPr>
              <w:spacing w:before="0" w:after="0" w:line="276" w:lineRule="auto"/>
              <w:rPr>
                <w:rFonts w:ascii="Arial" w:hAnsi="Arial" w:cs="Arial"/>
                <w:szCs w:val="24"/>
              </w:rPr>
            </w:pPr>
          </w:p>
          <w:p w14:paraId="1C29563A" w14:textId="77777777" w:rsidR="00A576F9" w:rsidRPr="00A53499" w:rsidRDefault="00A576F9" w:rsidP="00F91598">
            <w:pPr>
              <w:spacing w:before="0" w:after="0" w:line="276" w:lineRule="auto"/>
              <w:rPr>
                <w:rFonts w:ascii="Arial" w:hAnsi="Arial" w:cs="Arial"/>
                <w:szCs w:val="24"/>
              </w:rPr>
            </w:pPr>
            <w:r w:rsidRPr="00A53499">
              <w:rPr>
                <w:rFonts w:ascii="Arial" w:hAnsi="Arial" w:cs="Arial"/>
                <w:szCs w:val="24"/>
              </w:rPr>
              <w:t>Kretingalės kultūros centras:</w:t>
            </w:r>
          </w:p>
          <w:p w14:paraId="06A5FD8B" w14:textId="78DDA577" w:rsidR="00A576F9" w:rsidRPr="00A53499" w:rsidRDefault="00A576F9" w:rsidP="00F91598">
            <w:pPr>
              <w:spacing w:before="0" w:after="0" w:line="276" w:lineRule="auto"/>
              <w:rPr>
                <w:rFonts w:ascii="Arial" w:hAnsi="Arial" w:cs="Arial"/>
                <w:szCs w:val="24"/>
              </w:rPr>
            </w:pPr>
            <w:r w:rsidRPr="00A53499">
              <w:rPr>
                <w:rFonts w:ascii="Arial" w:hAnsi="Arial" w:cs="Arial"/>
                <w:szCs w:val="24"/>
              </w:rPr>
              <w:t>Kretingalės kultūros centras įtraukė visas Klaipėdos rajono kultūros įstaigas į eilėraščių konkurso viešinimo ir sklaidos procesą. Planuose – tęsti tokį konkurso sklaidos modelį apjungiant visas rajono kultūros įstaigas.</w:t>
            </w:r>
          </w:p>
        </w:tc>
      </w:tr>
    </w:tbl>
    <w:p w14:paraId="072262E9" w14:textId="4B4D2AC1" w:rsidR="00947090" w:rsidRDefault="00B01B4D" w:rsidP="00F91598">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lastRenderedPageBreak/>
        <w:t>Kultūros skyriaus patarėja Jolanta Polekauskienė</w:t>
      </w:r>
    </w:p>
    <w:p w14:paraId="1B8A0964" w14:textId="79BC88EC" w:rsidR="00B01B4D" w:rsidRDefault="00B01B4D" w:rsidP="00F91598">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Kultūros skyriaus vyriausioji specialistė Indrė Sliužinskaitė</w:t>
      </w:r>
    </w:p>
    <w:p w14:paraId="6416DB5A" w14:textId="2FA9C929" w:rsidR="00B01B4D" w:rsidRPr="00A53499" w:rsidRDefault="00B01B4D" w:rsidP="00F91598">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Architektūros ir teritorijų planavimo skyriaus patarėja Sonata Šmatauskienė</w:t>
      </w:r>
    </w:p>
    <w:p w14:paraId="75940C24" w14:textId="08B05149" w:rsidR="00947090" w:rsidRPr="00A53499" w:rsidRDefault="00947090" w:rsidP="00F91598">
      <w:pPr>
        <w:pStyle w:val="Porat"/>
        <w:tabs>
          <w:tab w:val="left" w:pos="4678"/>
          <w:tab w:val="left" w:pos="7088"/>
        </w:tabs>
        <w:spacing w:line="276" w:lineRule="auto"/>
        <w:rPr>
          <w:rFonts w:ascii="Arial" w:hAnsi="Arial" w:cs="Arial"/>
          <w:bCs/>
          <w:color w:val="000000"/>
          <w:szCs w:val="24"/>
        </w:rPr>
      </w:pPr>
      <w:r w:rsidRPr="00A53499">
        <w:rPr>
          <w:rFonts w:ascii="Arial" w:hAnsi="Arial" w:cs="Arial"/>
          <w:bCs/>
          <w:color w:val="000000"/>
          <w:szCs w:val="24"/>
        </w:rPr>
        <w:t>(pareigos, vardas, pavardė)</w:t>
      </w:r>
      <w:r w:rsidRPr="00A53499">
        <w:rPr>
          <w:rFonts w:ascii="Arial" w:hAnsi="Arial" w:cs="Arial"/>
          <w:bCs/>
          <w:color w:val="000000"/>
          <w:szCs w:val="24"/>
        </w:rPr>
        <w:tab/>
        <w:t>(data)</w:t>
      </w:r>
      <w:r w:rsidRPr="00A53499">
        <w:rPr>
          <w:rFonts w:ascii="Arial" w:hAnsi="Arial" w:cs="Arial"/>
          <w:bCs/>
          <w:color w:val="000000"/>
          <w:szCs w:val="24"/>
        </w:rPr>
        <w:tab/>
        <w:t>(parašas)</w:t>
      </w:r>
    </w:p>
    <w:p w14:paraId="35112E1A" w14:textId="598670F9" w:rsidR="00154FFA" w:rsidRPr="00A53499" w:rsidRDefault="00CB7B30" w:rsidP="00F91598">
      <w:pPr>
        <w:tabs>
          <w:tab w:val="left" w:pos="2892"/>
        </w:tabs>
        <w:spacing w:before="0" w:after="0" w:line="276" w:lineRule="auto"/>
        <w:rPr>
          <w:rFonts w:ascii="Arial" w:hAnsi="Arial" w:cs="Arial"/>
          <w:szCs w:val="24"/>
        </w:rPr>
      </w:pPr>
      <w:r w:rsidRPr="00A53499">
        <w:rPr>
          <w:rFonts w:ascii="Arial" w:hAnsi="Arial" w:cs="Arial"/>
          <w:szCs w:val="24"/>
        </w:rPr>
        <w:t>Sutrumpinimai:</w:t>
      </w:r>
    </w:p>
    <w:p w14:paraId="15A8E251" w14:textId="438E09C5" w:rsidR="00CB7B30" w:rsidRPr="00A53499" w:rsidRDefault="00CB7B30" w:rsidP="00F91598">
      <w:pPr>
        <w:tabs>
          <w:tab w:val="left" w:pos="2892"/>
        </w:tabs>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Architektūros ir teritorijų planavimo skyrius – ATPS</w:t>
      </w:r>
    </w:p>
    <w:p w14:paraId="0020052C" w14:textId="4750271A" w:rsidR="00CB7B30" w:rsidRPr="00A53499" w:rsidRDefault="00CB7B30" w:rsidP="00F91598">
      <w:pPr>
        <w:tabs>
          <w:tab w:val="left" w:pos="2892"/>
        </w:tabs>
        <w:spacing w:before="0" w:after="0" w:line="276" w:lineRule="auto"/>
        <w:rPr>
          <w:rFonts w:ascii="Arial" w:hAnsi="Arial" w:cs="Arial"/>
          <w:szCs w:val="24"/>
        </w:rPr>
      </w:pPr>
      <w:r w:rsidRPr="00A53499">
        <w:rPr>
          <w:rFonts w:ascii="Arial" w:hAnsi="Arial" w:cs="Arial"/>
          <w:color w:val="000000"/>
          <w:szCs w:val="24"/>
          <w:lang w:eastAsia="lt-LT"/>
        </w:rPr>
        <w:t xml:space="preserve">Bendrųjų reikalų skyrius – BRS </w:t>
      </w:r>
    </w:p>
    <w:p w14:paraId="6F22591C" w14:textId="251DF437" w:rsidR="00154FFA" w:rsidRPr="00A53499" w:rsidRDefault="00CB7B30" w:rsidP="00F91598">
      <w:pPr>
        <w:spacing w:before="0" w:after="0" w:line="276" w:lineRule="auto"/>
        <w:rPr>
          <w:rFonts w:ascii="Arial" w:hAnsi="Arial" w:cs="Arial"/>
          <w:color w:val="000000"/>
          <w:szCs w:val="24"/>
          <w:lang w:eastAsia="lt-LT"/>
        </w:rPr>
      </w:pPr>
      <w:r w:rsidRPr="00A53499">
        <w:rPr>
          <w:rFonts w:ascii="Arial" w:hAnsi="Arial" w:cs="Arial"/>
          <w:color w:val="000000"/>
          <w:szCs w:val="24"/>
          <w:lang w:eastAsia="lt-LT"/>
        </w:rPr>
        <w:t>Kultūros, sveikatos, socialinės politikos skyrius – KS</w:t>
      </w:r>
    </w:p>
    <w:p w14:paraId="761D79F6" w14:textId="18014E20" w:rsidR="00CB7B30" w:rsidRPr="00A53499" w:rsidRDefault="00CB7B30" w:rsidP="00F91598">
      <w:pPr>
        <w:spacing w:before="0" w:after="0" w:line="276" w:lineRule="auto"/>
        <w:rPr>
          <w:rFonts w:ascii="Arial" w:eastAsia="Times New Roman" w:hAnsi="Arial" w:cs="Arial"/>
          <w:bCs/>
          <w:szCs w:val="24"/>
        </w:rPr>
      </w:pPr>
      <w:r w:rsidRPr="00A53499">
        <w:rPr>
          <w:rFonts w:ascii="Arial" w:hAnsi="Arial" w:cs="Arial"/>
          <w:color w:val="000000"/>
          <w:szCs w:val="24"/>
          <w:lang w:eastAsia="lt-LT"/>
        </w:rPr>
        <w:t>Statybos ir infrastruktūros skyrius – SIS</w:t>
      </w:r>
    </w:p>
    <w:p w14:paraId="220C060C" w14:textId="4125ED44" w:rsidR="002D474D" w:rsidRPr="00F91598" w:rsidRDefault="00CB7B30" w:rsidP="00F91598">
      <w:pPr>
        <w:spacing w:before="0" w:after="0" w:line="276" w:lineRule="auto"/>
        <w:rPr>
          <w:rFonts w:ascii="Arial" w:eastAsia="Times New Roman" w:hAnsi="Arial" w:cs="Arial"/>
          <w:bCs/>
          <w:szCs w:val="24"/>
        </w:rPr>
      </w:pPr>
      <w:r w:rsidRPr="00A53499">
        <w:rPr>
          <w:rFonts w:ascii="Arial" w:hAnsi="Arial" w:cs="Arial"/>
          <w:color w:val="000000"/>
          <w:szCs w:val="24"/>
          <w:lang w:eastAsia="lt-LT"/>
        </w:rPr>
        <w:t>Viešųjų ryšių ir bendradarbiavimo skyrius – VRBS</w:t>
      </w:r>
      <w:bookmarkEnd w:id="0"/>
    </w:p>
    <w:sectPr w:rsidR="002D474D" w:rsidRPr="00F91598" w:rsidSect="005C20BB">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246D" w14:textId="77777777" w:rsidR="00891FD2" w:rsidRDefault="00891FD2" w:rsidP="00154FFA">
      <w:pPr>
        <w:spacing w:before="0" w:after="0"/>
      </w:pPr>
      <w:r>
        <w:separator/>
      </w:r>
    </w:p>
  </w:endnote>
  <w:endnote w:type="continuationSeparator" w:id="0">
    <w:p w14:paraId="135A19E2" w14:textId="77777777" w:rsidR="00891FD2" w:rsidRDefault="00891FD2" w:rsidP="00154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ris Thin">
    <w:altName w:val="Calibri"/>
    <w:panose1 w:val="00000000000000000000"/>
    <w:charset w:val="00"/>
    <w:family w:val="modern"/>
    <w:notTrueType/>
    <w:pitch w:val="variable"/>
    <w:sig w:usb0="00000207" w:usb1="00000000" w:usb2="00000000" w:usb3="00000000" w:csb0="000000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BCF7" w14:textId="77777777" w:rsidR="00891FD2" w:rsidRDefault="00891FD2" w:rsidP="00154FFA">
      <w:pPr>
        <w:spacing w:before="0" w:after="0"/>
      </w:pPr>
      <w:r>
        <w:separator/>
      </w:r>
    </w:p>
  </w:footnote>
  <w:footnote w:type="continuationSeparator" w:id="0">
    <w:p w14:paraId="0D345360" w14:textId="77777777" w:rsidR="00891FD2" w:rsidRDefault="00891FD2" w:rsidP="00154FFA">
      <w:pPr>
        <w:spacing w:before="0" w:after="0"/>
      </w:pPr>
      <w:r>
        <w:continuationSeparator/>
      </w:r>
    </w:p>
  </w:footnote>
  <w:footnote w:id="1">
    <w:p w14:paraId="58847EBC" w14:textId="77777777" w:rsidR="00662F79" w:rsidRPr="00C71B23" w:rsidRDefault="00662F79" w:rsidP="00662F79">
      <w:pPr>
        <w:pStyle w:val="Puslapioinaostekstas"/>
      </w:pPr>
      <w:r>
        <w:rPr>
          <w:rStyle w:val="Puslapioinaosnuoroda"/>
        </w:rPr>
        <w:footnoteRef/>
      </w:r>
      <w:r w:rsidRPr="00AF5423">
        <w:rPr>
          <w:lang w:val="pt-BR"/>
        </w:rPr>
        <w:t xml:space="preserve"> Prieiga per internetrą:  </w:t>
      </w:r>
      <w:r w:rsidRPr="00301B28">
        <w:t>https://www.youtube.com/playlist?list=PLfSZYtiIEbUp10pNFSCbsNOmtvQmtq4rn</w:t>
      </w:r>
    </w:p>
  </w:footnote>
  <w:footnote w:id="2">
    <w:p w14:paraId="18E36E3C" w14:textId="77777777" w:rsidR="00662F79" w:rsidRDefault="00662F79" w:rsidP="0038241B">
      <w:pPr>
        <w:pStyle w:val="Puslapioinaostekstas"/>
      </w:pPr>
      <w:r>
        <w:rPr>
          <w:rStyle w:val="Puslapioinaosnuoroda"/>
        </w:rPr>
        <w:footnoteRef/>
      </w:r>
      <w:r>
        <w:t xml:space="preserve"> </w:t>
      </w:r>
      <w:r w:rsidRPr="001A0969">
        <w:t>Daugiafunkcio centro paskirtis – tenkinti vietos bendruomenės švietimo, kultūros, socialinius, sveikatos, sporto, užimtumo ir (ar) kitokius poreikius. Centro veiklos tikslas – užtikrinti vietos bendruomenės poreikius atitinkančių paslaugų prieinamumą ir įvairovę. Daugiafunkcis centras suprantamas kaip viešasis juridinis asmuo, kuris vykdo ne mažiau kaip dviejų viešosios politikos sričių funkcijas. Jei centrą sudaro daugiau negu vienas viešasis juridinis asmuo, centras ypatingą dėmesį skiria centro veiklų koordinavimo funkcijai vykdyti</w:t>
      </w:r>
    </w:p>
  </w:footnote>
  <w:footnote w:id="3">
    <w:p w14:paraId="26DAA147" w14:textId="77777777" w:rsidR="00662F79" w:rsidRDefault="00662F79" w:rsidP="00031355">
      <w:pPr>
        <w:pStyle w:val="Puslapioinaostekstas"/>
      </w:pPr>
      <w:r>
        <w:rPr>
          <w:rStyle w:val="Puslapioinaosnuoroda"/>
        </w:rPr>
        <w:footnoteRef/>
      </w:r>
      <w:r>
        <w:t xml:space="preserve"> </w:t>
      </w:r>
      <w:r w:rsidRPr="001A0969">
        <w:t>Bendradarbystės centras – užimtumo modelis, kai bendroje patalpoje kartu dirba tarpusavyje darbo santykiais nesusiję asmenys, dažniausiai laisvai samdomi įvairios srities specialistai, dirbantys kultūros industrijų sektoriuje, kurie nuomojasi darbo vietą bendroje patalpoje. Lietuvių kalbos naujažodžių duomenyne bendradarbystė apibrėžiama, kaip darbo stilius, kai individualia veikla užsiimantys asmenys nepriklausantys tai pačiai organizacijai, dirba vienoje vietoje, šitaip siekdami sukurti sveikesnį mikroklimatą, atsiribodami nuo trukdžių namie ir pan. Apžvalgoje „Gerųjų užsienio praktikų analizė ir Lietuvos potencialo vystyti LegalTech Centrą“ bendradarbystės centrai apibrėžiami, kaip erdvės arba inovacijų centrai (angl. hub) – tai patalpos, kuriose vienas šalia kito dirba įvairūs startuoliai (angl. start-up)</w:t>
      </w:r>
    </w:p>
  </w:footnote>
  <w:footnote w:id="4">
    <w:p w14:paraId="2C69E19C" w14:textId="77777777" w:rsidR="00662F79" w:rsidRDefault="00662F79" w:rsidP="00031355">
      <w:pPr>
        <w:pStyle w:val="Puslapioinaostekstas"/>
      </w:pPr>
      <w:r>
        <w:rPr>
          <w:rStyle w:val="Puslapioinaosnuoroda"/>
        </w:rPr>
        <w:footnoteRef/>
      </w:r>
      <w:r>
        <w:t xml:space="preserve"> </w:t>
      </w:r>
      <w:r w:rsidRPr="001A0969">
        <w:t>Dalijimosi ekonomika – verslo modelis, kai fiziniai ir juridiniai asmenys dalijasi prekėmis ar paslaugomis. Vienas išskirtinių dalijimosi ekonomikos bruožų – nuosavybės teisę daugeliu atvejų ima keisti prieigos teisė, t. y. vartotojų siekis gauti naudą iš prekės ar paslaugos turint tik laikiną prieigą prie jos, bet jos neįsigyjant. Dalijimosi ekonomika suteikia daugiau galimybių vartotojams skolintis, nuomotis ar pirkti ekonominius išteklius iš nepažįstamųjų, o šių išteklių savininkams – skolinti, nuomoti ar parduoti juos vartotojams (dažnai visame pasaulyje)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69141D"/>
    <w:multiLevelType w:val="hybridMultilevel"/>
    <w:tmpl w:val="B5D67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B3B546"/>
    <w:multiLevelType w:val="singleLevel"/>
    <w:tmpl w:val="57B3B546"/>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69DE3DCF"/>
    <w:multiLevelType w:val="hybridMultilevel"/>
    <w:tmpl w:val="0A3E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954387">
    <w:abstractNumId w:val="0"/>
  </w:num>
  <w:num w:numId="2" w16cid:durableId="192571005">
    <w:abstractNumId w:val="2"/>
  </w:num>
  <w:num w:numId="3" w16cid:durableId="902133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3F"/>
    <w:rsid w:val="00041D6B"/>
    <w:rsid w:val="000828C2"/>
    <w:rsid w:val="000A411D"/>
    <w:rsid w:val="000A6FFD"/>
    <w:rsid w:val="000A73A0"/>
    <w:rsid w:val="000B13D5"/>
    <w:rsid w:val="000B52F6"/>
    <w:rsid w:val="000D5244"/>
    <w:rsid w:val="000D79F4"/>
    <w:rsid w:val="00107E38"/>
    <w:rsid w:val="00114449"/>
    <w:rsid w:val="00116424"/>
    <w:rsid w:val="00124F75"/>
    <w:rsid w:val="00127129"/>
    <w:rsid w:val="001321D0"/>
    <w:rsid w:val="00133494"/>
    <w:rsid w:val="00137154"/>
    <w:rsid w:val="00140595"/>
    <w:rsid w:val="00145FFD"/>
    <w:rsid w:val="00154FFA"/>
    <w:rsid w:val="001567C9"/>
    <w:rsid w:val="001669F3"/>
    <w:rsid w:val="001A177A"/>
    <w:rsid w:val="001A1FE6"/>
    <w:rsid w:val="001A4C11"/>
    <w:rsid w:val="00201FEC"/>
    <w:rsid w:val="0022614E"/>
    <w:rsid w:val="00242EE0"/>
    <w:rsid w:val="002727C5"/>
    <w:rsid w:val="002807E0"/>
    <w:rsid w:val="00294DBB"/>
    <w:rsid w:val="002B0E7A"/>
    <w:rsid w:val="002B3967"/>
    <w:rsid w:val="002D474D"/>
    <w:rsid w:val="00305FD4"/>
    <w:rsid w:val="00313875"/>
    <w:rsid w:val="00313E36"/>
    <w:rsid w:val="00360C92"/>
    <w:rsid w:val="003647BF"/>
    <w:rsid w:val="00371EFC"/>
    <w:rsid w:val="0038241B"/>
    <w:rsid w:val="00385FDA"/>
    <w:rsid w:val="003A5CD7"/>
    <w:rsid w:val="003B75C7"/>
    <w:rsid w:val="003B7C89"/>
    <w:rsid w:val="003C0E16"/>
    <w:rsid w:val="003E76FB"/>
    <w:rsid w:val="00403F79"/>
    <w:rsid w:val="004044B3"/>
    <w:rsid w:val="00420765"/>
    <w:rsid w:val="00433A2A"/>
    <w:rsid w:val="004373C1"/>
    <w:rsid w:val="00474A18"/>
    <w:rsid w:val="0049217F"/>
    <w:rsid w:val="00495441"/>
    <w:rsid w:val="004A3D63"/>
    <w:rsid w:val="004B5A7E"/>
    <w:rsid w:val="004B79D0"/>
    <w:rsid w:val="004E34B9"/>
    <w:rsid w:val="004E7410"/>
    <w:rsid w:val="004F2738"/>
    <w:rsid w:val="0050303F"/>
    <w:rsid w:val="005077DE"/>
    <w:rsid w:val="00514B80"/>
    <w:rsid w:val="005176D5"/>
    <w:rsid w:val="00530275"/>
    <w:rsid w:val="00580D5D"/>
    <w:rsid w:val="00583E8E"/>
    <w:rsid w:val="005A3B85"/>
    <w:rsid w:val="005B7835"/>
    <w:rsid w:val="005C20BB"/>
    <w:rsid w:val="005D2955"/>
    <w:rsid w:val="005F0264"/>
    <w:rsid w:val="006056D4"/>
    <w:rsid w:val="00611841"/>
    <w:rsid w:val="006320AB"/>
    <w:rsid w:val="006442F2"/>
    <w:rsid w:val="00662F79"/>
    <w:rsid w:val="006A7208"/>
    <w:rsid w:val="006B0C7A"/>
    <w:rsid w:val="006B3F79"/>
    <w:rsid w:val="006E1A44"/>
    <w:rsid w:val="00712269"/>
    <w:rsid w:val="00740580"/>
    <w:rsid w:val="0074344A"/>
    <w:rsid w:val="007B6F72"/>
    <w:rsid w:val="007E0AC0"/>
    <w:rsid w:val="008058E5"/>
    <w:rsid w:val="00813950"/>
    <w:rsid w:val="00814655"/>
    <w:rsid w:val="0084277A"/>
    <w:rsid w:val="00845D5F"/>
    <w:rsid w:val="00870661"/>
    <w:rsid w:val="00872300"/>
    <w:rsid w:val="00880131"/>
    <w:rsid w:val="00887112"/>
    <w:rsid w:val="00891FD2"/>
    <w:rsid w:val="008926CF"/>
    <w:rsid w:val="008A1D2A"/>
    <w:rsid w:val="008A32E8"/>
    <w:rsid w:val="008B2D43"/>
    <w:rsid w:val="008B3607"/>
    <w:rsid w:val="008D6340"/>
    <w:rsid w:val="00901FF6"/>
    <w:rsid w:val="00915155"/>
    <w:rsid w:val="00916254"/>
    <w:rsid w:val="009374AF"/>
    <w:rsid w:val="00947090"/>
    <w:rsid w:val="00963BCA"/>
    <w:rsid w:val="00983F23"/>
    <w:rsid w:val="009C2423"/>
    <w:rsid w:val="009F735E"/>
    <w:rsid w:val="00A120D0"/>
    <w:rsid w:val="00A20A3A"/>
    <w:rsid w:val="00A43624"/>
    <w:rsid w:val="00A53499"/>
    <w:rsid w:val="00A576F9"/>
    <w:rsid w:val="00A6421E"/>
    <w:rsid w:val="00A8149A"/>
    <w:rsid w:val="00A828E1"/>
    <w:rsid w:val="00AC3265"/>
    <w:rsid w:val="00AE0A0D"/>
    <w:rsid w:val="00AF767F"/>
    <w:rsid w:val="00B01B4D"/>
    <w:rsid w:val="00B60898"/>
    <w:rsid w:val="00B72EB6"/>
    <w:rsid w:val="00B94FB5"/>
    <w:rsid w:val="00BC24D0"/>
    <w:rsid w:val="00BC69FF"/>
    <w:rsid w:val="00C01767"/>
    <w:rsid w:val="00C108BE"/>
    <w:rsid w:val="00C11C76"/>
    <w:rsid w:val="00C14A2E"/>
    <w:rsid w:val="00C23D6C"/>
    <w:rsid w:val="00C57A92"/>
    <w:rsid w:val="00C81EA8"/>
    <w:rsid w:val="00CA6A06"/>
    <w:rsid w:val="00CB7B30"/>
    <w:rsid w:val="00CF7E6E"/>
    <w:rsid w:val="00D1155F"/>
    <w:rsid w:val="00D5266E"/>
    <w:rsid w:val="00D52C41"/>
    <w:rsid w:val="00DA55C8"/>
    <w:rsid w:val="00DD6282"/>
    <w:rsid w:val="00DD75A4"/>
    <w:rsid w:val="00E0107B"/>
    <w:rsid w:val="00E058F2"/>
    <w:rsid w:val="00E36FBC"/>
    <w:rsid w:val="00E965B2"/>
    <w:rsid w:val="00EA1F26"/>
    <w:rsid w:val="00EA282E"/>
    <w:rsid w:val="00EB3CDB"/>
    <w:rsid w:val="00EC4174"/>
    <w:rsid w:val="00EC4AF7"/>
    <w:rsid w:val="00EC7FE8"/>
    <w:rsid w:val="00ED30C9"/>
    <w:rsid w:val="00EE0E41"/>
    <w:rsid w:val="00EE246A"/>
    <w:rsid w:val="00F02511"/>
    <w:rsid w:val="00F43422"/>
    <w:rsid w:val="00F54F71"/>
    <w:rsid w:val="00F60EBC"/>
    <w:rsid w:val="00F91598"/>
    <w:rsid w:val="00FA69CA"/>
    <w:rsid w:val="00FC62C9"/>
    <w:rsid w:val="00FD166B"/>
    <w:rsid w:val="00FD1EBA"/>
    <w:rsid w:val="00FE08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4773"/>
  <w15:chartTrackingRefBased/>
  <w15:docId w15:val="{6070D8CD-D0D6-40A2-9C74-FFA4CD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090"/>
    <w:pPr>
      <w:spacing w:before="120" w:after="120" w:line="240" w:lineRule="auto"/>
      <w:jc w:val="both"/>
    </w:pPr>
    <w:rPr>
      <w:rFonts w:ascii="Neris Thin" w:hAnsi="Neris Thi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7090"/>
    <w:pPr>
      <w:tabs>
        <w:tab w:val="center" w:pos="4819"/>
        <w:tab w:val="right" w:pos="9638"/>
      </w:tabs>
      <w:spacing w:before="0" w:after="0"/>
    </w:pPr>
  </w:style>
  <w:style w:type="character" w:customStyle="1" w:styleId="PoratDiagrama">
    <w:name w:val="Poraštė Diagrama"/>
    <w:basedOn w:val="Numatytasispastraiposriftas"/>
    <w:link w:val="Porat"/>
    <w:uiPriority w:val="99"/>
    <w:qFormat/>
    <w:rsid w:val="00947090"/>
    <w:rPr>
      <w:rFonts w:ascii="Neris Thin" w:hAnsi="Neris Thin"/>
      <w:sz w:val="24"/>
    </w:rPr>
  </w:style>
  <w:style w:type="paragraph" w:styleId="Puslapioinaostekstas">
    <w:name w:val="footnote text"/>
    <w:aliases w:val="Diagrama"/>
    <w:basedOn w:val="prastasis"/>
    <w:link w:val="PuslapioinaostekstasDiagrama"/>
    <w:rsid w:val="00154FFA"/>
    <w:pPr>
      <w:suppressAutoHyphens/>
      <w:spacing w:before="0" w:after="0"/>
      <w:jc w:val="left"/>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154FFA"/>
    <w:rPr>
      <w:rFonts w:ascii="Times New Roman" w:eastAsia="Times New Roman" w:hAnsi="Times New Roman" w:cs="Times New Roman"/>
      <w:sz w:val="20"/>
      <w:szCs w:val="20"/>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nhideWhenUsed/>
    <w:rsid w:val="00154FFA"/>
    <w:rPr>
      <w:vertAlign w:val="superscript"/>
    </w:rPr>
  </w:style>
  <w:style w:type="character" w:styleId="Hipersaitas">
    <w:name w:val="Hyperlink"/>
    <w:basedOn w:val="Numatytasispastraiposriftas"/>
    <w:uiPriority w:val="99"/>
    <w:unhideWhenUsed/>
    <w:rsid w:val="00154FFA"/>
    <w:rPr>
      <w:color w:val="0563C1"/>
      <w:u w:val="single"/>
    </w:rPr>
  </w:style>
  <w:style w:type="paragraph" w:styleId="Betarp">
    <w:name w:val="No Spacing"/>
    <w:uiPriority w:val="1"/>
    <w:qFormat/>
    <w:rsid w:val="00901FF6"/>
    <w:pPr>
      <w:spacing w:after="0" w:line="240" w:lineRule="auto"/>
      <w:jc w:val="both"/>
    </w:pPr>
    <w:rPr>
      <w:rFonts w:ascii="Neris Thin" w:hAnsi="Neris Thin"/>
      <w:sz w:val="24"/>
    </w:rPr>
  </w:style>
  <w:style w:type="character" w:customStyle="1" w:styleId="normaltextrun">
    <w:name w:val="normaltextrun"/>
    <w:basedOn w:val="Numatytasispastraiposriftas"/>
    <w:rsid w:val="003A5CD7"/>
  </w:style>
  <w:style w:type="character" w:customStyle="1" w:styleId="eop">
    <w:name w:val="eop"/>
    <w:basedOn w:val="Numatytasispastraiposriftas"/>
    <w:rsid w:val="003A5CD7"/>
  </w:style>
  <w:style w:type="paragraph" w:customStyle="1" w:styleId="Default">
    <w:name w:val="Default"/>
    <w:basedOn w:val="prastasis"/>
    <w:rsid w:val="00F91598"/>
    <w:pPr>
      <w:autoSpaceDE w:val="0"/>
      <w:autoSpaceDN w:val="0"/>
      <w:spacing w:before="0" w:after="0"/>
      <w:jc w:val="left"/>
    </w:pPr>
    <w:rPr>
      <w:rFonts w:ascii="Times New Roman" w:hAnsi="Times New Roman" w:cs="Times New Roman"/>
      <w:color w:val="000000"/>
      <w:szCs w:val="24"/>
    </w:rPr>
  </w:style>
  <w:style w:type="paragraph" w:styleId="Sraopastraipa">
    <w:name w:val="List Paragraph"/>
    <w:basedOn w:val="prastasis"/>
    <w:uiPriority w:val="34"/>
    <w:qFormat/>
    <w:rsid w:val="00872300"/>
    <w:pPr>
      <w:ind w:left="720"/>
      <w:contextualSpacing/>
    </w:pPr>
  </w:style>
  <w:style w:type="character" w:styleId="Neapdorotaspaminjimas">
    <w:name w:val="Unresolved Mention"/>
    <w:basedOn w:val="Numatytasispastraiposriftas"/>
    <w:uiPriority w:val="99"/>
    <w:semiHidden/>
    <w:unhideWhenUsed/>
    <w:rsid w:val="00983F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8674">
      <w:bodyDiv w:val="1"/>
      <w:marLeft w:val="0"/>
      <w:marRight w:val="0"/>
      <w:marTop w:val="0"/>
      <w:marBottom w:val="0"/>
      <w:divBdr>
        <w:top w:val="none" w:sz="0" w:space="0" w:color="auto"/>
        <w:left w:val="none" w:sz="0" w:space="0" w:color="auto"/>
        <w:bottom w:val="none" w:sz="0" w:space="0" w:color="auto"/>
        <w:right w:val="none" w:sz="0" w:space="0" w:color="auto"/>
      </w:divBdr>
    </w:div>
    <w:div w:id="692153303">
      <w:bodyDiv w:val="1"/>
      <w:marLeft w:val="0"/>
      <w:marRight w:val="0"/>
      <w:marTop w:val="0"/>
      <w:marBottom w:val="0"/>
      <w:divBdr>
        <w:top w:val="none" w:sz="0" w:space="0" w:color="auto"/>
        <w:left w:val="none" w:sz="0" w:space="0" w:color="auto"/>
        <w:bottom w:val="none" w:sz="0" w:space="0" w:color="auto"/>
        <w:right w:val="none" w:sz="0" w:space="0" w:color="auto"/>
      </w:divBdr>
    </w:div>
    <w:div w:id="1062631652">
      <w:bodyDiv w:val="1"/>
      <w:marLeft w:val="0"/>
      <w:marRight w:val="0"/>
      <w:marTop w:val="0"/>
      <w:marBottom w:val="0"/>
      <w:divBdr>
        <w:top w:val="none" w:sz="0" w:space="0" w:color="auto"/>
        <w:left w:val="none" w:sz="0" w:space="0" w:color="auto"/>
        <w:bottom w:val="none" w:sz="0" w:space="0" w:color="auto"/>
        <w:right w:val="none" w:sz="0" w:space="0" w:color="auto"/>
      </w:divBdr>
    </w:div>
    <w:div w:id="111170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cg.is/1CnLOn0" TargetMode="External"/><Relationship Id="rId3" Type="http://schemas.openxmlformats.org/officeDocument/2006/relationships/settings" Target="settings.xml"/><Relationship Id="rId7" Type="http://schemas.openxmlformats.org/officeDocument/2006/relationships/hyperlink" Target="https://www.lrt.lt/naujienos/gyvenimas/13/2314384/kukuliskiu-piliakalnis-atveria-savo-paslapti-cia-gyvenusi-bendruomene-skiriasi-nuo-kit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arcg.is/1XfXef0" TargetMode="External"/><Relationship Id="rId4" Type="http://schemas.openxmlformats.org/officeDocument/2006/relationships/webSettings" Target="webSettings.xml"/><Relationship Id="rId9" Type="http://schemas.openxmlformats.org/officeDocument/2006/relationships/hyperlink" Target="https://arcg.is/14SmbC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27</Pages>
  <Words>25276</Words>
  <Characters>14408</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Dobrovolskienė</dc:creator>
  <cp:keywords/>
  <dc:description/>
  <cp:lastModifiedBy>Jolanta Polekauskienė</cp:lastModifiedBy>
  <cp:revision>6</cp:revision>
  <cp:lastPrinted>2023-03-06T08:27:00Z</cp:lastPrinted>
  <dcterms:created xsi:type="dcterms:W3CDTF">2025-03-31T05:58:00Z</dcterms:created>
  <dcterms:modified xsi:type="dcterms:W3CDTF">2025-04-08T05:51:00Z</dcterms:modified>
</cp:coreProperties>
</file>